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2283"/>
        <w:gridCol w:w="2421"/>
        <w:gridCol w:w="2483"/>
      </w:tblGrid>
      <w:tr w:rsidR="00BA5752" w:rsidRPr="00BA5752" w14:paraId="1FC08677" w14:textId="77777777">
        <w:trPr>
          <w:trHeight w:val="340"/>
        </w:trPr>
        <w:tc>
          <w:tcPr>
            <w:tcW w:w="7225" w:type="dxa"/>
            <w:gridSpan w:val="3"/>
            <w:tcBorders>
              <w:top w:val="single" w:sz="12" w:space="0" w:color="000000"/>
              <w:left w:val="single" w:sz="12" w:space="0" w:color="000000"/>
              <w:bottom w:val="single" w:sz="4" w:space="0" w:color="000000"/>
              <w:right w:val="single" w:sz="4" w:space="0" w:color="000000"/>
            </w:tcBorders>
            <w:hideMark/>
          </w:tcPr>
          <w:p w14:paraId="172ECD04" w14:textId="77777777" w:rsidR="00BA5752" w:rsidRPr="00BA5752" w:rsidRDefault="00BA5752" w:rsidP="00BA5752">
            <w:pPr>
              <w:spacing w:after="0" w:line="240" w:lineRule="auto"/>
              <w:rPr>
                <w:rFonts w:ascii="Times New Roman" w:eastAsia="Times New Roman" w:hAnsi="Times New Roman" w:cs="Times New Roman"/>
                <w:b/>
                <w:lang w:val="en-US"/>
              </w:rPr>
            </w:pPr>
            <w:r w:rsidRPr="00BA5752">
              <w:rPr>
                <w:rFonts w:ascii="Times New Roman" w:eastAsia="Times New Roman" w:hAnsi="Times New Roman" w:cs="Times New Roman"/>
                <w:b/>
                <w:lang w:val="en-US"/>
              </w:rPr>
              <w:t>CMR Institute of Technology, Bangalore</w:t>
            </w:r>
          </w:p>
        </w:tc>
        <w:tc>
          <w:tcPr>
            <w:tcW w:w="2484" w:type="dxa"/>
            <w:vMerge w:val="restart"/>
            <w:tcBorders>
              <w:top w:val="single" w:sz="12" w:space="0" w:color="000000"/>
              <w:left w:val="single" w:sz="4" w:space="0" w:color="000000"/>
              <w:bottom w:val="single" w:sz="4" w:space="0" w:color="000000"/>
              <w:right w:val="single" w:sz="12" w:space="0" w:color="000000"/>
            </w:tcBorders>
            <w:hideMark/>
          </w:tcPr>
          <w:p w14:paraId="797BDC54" w14:textId="7AEECD35" w:rsidR="00BA5752" w:rsidRPr="00BA5752" w:rsidRDefault="00BA5752" w:rsidP="00BA5752">
            <w:pPr>
              <w:spacing w:after="0" w:line="240" w:lineRule="auto"/>
              <w:rPr>
                <w:rFonts w:ascii="Times New Roman" w:eastAsia="Times New Roman" w:hAnsi="Times New Roman" w:cs="Times New Roman"/>
                <w:b/>
                <w:lang w:val="en-US"/>
              </w:rPr>
            </w:pPr>
            <w:r w:rsidRPr="00BA5752">
              <w:rPr>
                <w:rFonts w:ascii="Times New Roman" w:eastAsia="Times New Roman" w:hAnsi="Times New Roman" w:cs="Times New Roman"/>
                <w:b/>
                <w:lang w:val="en-US"/>
              </w:rPr>
              <w:drawing>
                <wp:inline distT="0" distB="0" distL="0" distR="0" wp14:anchorId="23EEB1FC" wp14:editId="4234536D">
                  <wp:extent cx="1424940" cy="937260"/>
                  <wp:effectExtent l="0" t="0" r="0" b="0"/>
                  <wp:docPr id="10762951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4940" cy="937260"/>
                          </a:xfrm>
                          <a:prstGeom prst="rect">
                            <a:avLst/>
                          </a:prstGeom>
                          <a:noFill/>
                          <a:ln>
                            <a:noFill/>
                          </a:ln>
                        </pic:spPr>
                      </pic:pic>
                    </a:graphicData>
                  </a:graphic>
                </wp:inline>
              </w:drawing>
            </w:r>
          </w:p>
        </w:tc>
      </w:tr>
      <w:tr w:rsidR="00BA5752" w:rsidRPr="00BA5752" w14:paraId="4BE59D39" w14:textId="77777777">
        <w:trPr>
          <w:trHeight w:val="347"/>
        </w:trPr>
        <w:tc>
          <w:tcPr>
            <w:tcW w:w="7225" w:type="dxa"/>
            <w:gridSpan w:val="3"/>
            <w:tcBorders>
              <w:top w:val="single" w:sz="4" w:space="0" w:color="000000"/>
              <w:left w:val="single" w:sz="12" w:space="0" w:color="000000"/>
              <w:bottom w:val="single" w:sz="4" w:space="0" w:color="000000"/>
              <w:right w:val="single" w:sz="4" w:space="0" w:color="000000"/>
            </w:tcBorders>
            <w:vAlign w:val="center"/>
            <w:hideMark/>
          </w:tcPr>
          <w:p w14:paraId="37F35820" w14:textId="77777777" w:rsidR="00BA5752" w:rsidRPr="00BA5752" w:rsidRDefault="00BA5752" w:rsidP="00BA5752">
            <w:pPr>
              <w:spacing w:after="0" w:line="240" w:lineRule="auto"/>
              <w:rPr>
                <w:rFonts w:ascii="Times New Roman" w:eastAsia="Times New Roman" w:hAnsi="Times New Roman" w:cs="Times New Roman"/>
                <w:b/>
                <w:lang w:val="en-US"/>
              </w:rPr>
            </w:pPr>
            <w:r w:rsidRPr="00BA5752">
              <w:rPr>
                <w:rFonts w:ascii="Times New Roman" w:eastAsia="Times New Roman" w:hAnsi="Times New Roman" w:cs="Times New Roman"/>
                <w:b/>
                <w:lang w:val="en-US"/>
              </w:rPr>
              <w:t>Department(s): Information Science &amp; Engineering</w:t>
            </w:r>
          </w:p>
        </w:tc>
        <w:tc>
          <w:tcPr>
            <w:tcW w:w="2484" w:type="dxa"/>
            <w:vMerge/>
            <w:tcBorders>
              <w:top w:val="single" w:sz="12" w:space="0" w:color="000000"/>
              <w:left w:val="single" w:sz="4" w:space="0" w:color="000000"/>
              <w:bottom w:val="single" w:sz="4" w:space="0" w:color="000000"/>
              <w:right w:val="single" w:sz="12" w:space="0" w:color="000000"/>
            </w:tcBorders>
            <w:vAlign w:val="center"/>
            <w:hideMark/>
          </w:tcPr>
          <w:p w14:paraId="0D8895C0" w14:textId="77777777" w:rsidR="00BA5752" w:rsidRPr="00BA5752" w:rsidRDefault="00BA5752" w:rsidP="00BA5752">
            <w:pPr>
              <w:spacing w:after="0" w:line="240" w:lineRule="auto"/>
              <w:rPr>
                <w:rFonts w:ascii="Times New Roman" w:eastAsia="Times New Roman" w:hAnsi="Times New Roman" w:cs="Times New Roman"/>
                <w:b/>
                <w:lang w:val="en-US"/>
              </w:rPr>
            </w:pPr>
          </w:p>
        </w:tc>
      </w:tr>
      <w:tr w:rsidR="00BA5752" w:rsidRPr="00BA5752" w14:paraId="1B94C8F6" w14:textId="77777777">
        <w:trPr>
          <w:trHeight w:val="336"/>
        </w:trPr>
        <w:tc>
          <w:tcPr>
            <w:tcW w:w="2519" w:type="dxa"/>
            <w:tcBorders>
              <w:top w:val="single" w:sz="4" w:space="0" w:color="000000"/>
              <w:left w:val="single" w:sz="12" w:space="0" w:color="000000"/>
              <w:bottom w:val="single" w:sz="4" w:space="0" w:color="000000"/>
              <w:right w:val="single" w:sz="4" w:space="0" w:color="000000"/>
            </w:tcBorders>
            <w:vAlign w:val="center"/>
            <w:hideMark/>
          </w:tcPr>
          <w:p w14:paraId="42CD6F92" w14:textId="77777777" w:rsidR="00BA5752" w:rsidRPr="00BA5752" w:rsidRDefault="00BA5752" w:rsidP="00BA5752">
            <w:pPr>
              <w:spacing w:after="0" w:line="240" w:lineRule="auto"/>
              <w:rPr>
                <w:rFonts w:ascii="Times New Roman" w:eastAsia="Times New Roman" w:hAnsi="Times New Roman" w:cs="Times New Roman"/>
                <w:b/>
                <w:lang w:val="en-US"/>
              </w:rPr>
            </w:pPr>
            <w:r w:rsidRPr="00BA5752">
              <w:rPr>
                <w:rFonts w:ascii="Times New Roman" w:eastAsia="Times New Roman" w:hAnsi="Times New Roman" w:cs="Times New Roman"/>
                <w:b/>
                <w:lang w:val="en-US"/>
              </w:rPr>
              <w:t xml:space="preserve">Semester:  4 </w:t>
            </w: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5E3E020A" w14:textId="77777777" w:rsidR="00BA5752" w:rsidRPr="00BA5752" w:rsidRDefault="00BA5752" w:rsidP="00BA5752">
            <w:pPr>
              <w:spacing w:after="0" w:line="240" w:lineRule="auto"/>
              <w:rPr>
                <w:rFonts w:ascii="Times New Roman" w:eastAsia="Times New Roman" w:hAnsi="Times New Roman" w:cs="Times New Roman"/>
                <w:b/>
                <w:lang w:val="en-US"/>
              </w:rPr>
            </w:pPr>
            <w:r w:rsidRPr="00BA5752">
              <w:rPr>
                <w:rFonts w:ascii="Times New Roman" w:eastAsia="Times New Roman" w:hAnsi="Times New Roman" w:cs="Times New Roman"/>
                <w:b/>
                <w:lang w:val="en-US"/>
              </w:rPr>
              <w:t>Section(s): A/B/C</w:t>
            </w:r>
          </w:p>
        </w:tc>
        <w:tc>
          <w:tcPr>
            <w:tcW w:w="2422" w:type="dxa"/>
            <w:tcBorders>
              <w:top w:val="single" w:sz="4" w:space="0" w:color="000000"/>
              <w:left w:val="single" w:sz="4" w:space="0" w:color="000000"/>
              <w:bottom w:val="single" w:sz="4" w:space="0" w:color="000000"/>
              <w:right w:val="single" w:sz="4" w:space="0" w:color="000000"/>
            </w:tcBorders>
            <w:vAlign w:val="center"/>
            <w:hideMark/>
          </w:tcPr>
          <w:p w14:paraId="0BE116D9" w14:textId="59DCE795" w:rsidR="00BA5752" w:rsidRPr="00BA5752" w:rsidRDefault="00BA5752" w:rsidP="00BA5752">
            <w:pPr>
              <w:spacing w:after="0" w:line="240" w:lineRule="auto"/>
              <w:rPr>
                <w:rFonts w:ascii="Times New Roman" w:eastAsia="Times New Roman" w:hAnsi="Times New Roman" w:cs="Times New Roman"/>
                <w:b/>
                <w:lang w:val="en-US"/>
              </w:rPr>
            </w:pPr>
            <w:r w:rsidRPr="00BA5752">
              <w:rPr>
                <w:rFonts w:ascii="Times New Roman" w:eastAsia="Times New Roman" w:hAnsi="Times New Roman" w:cs="Times New Roman"/>
                <w:b/>
                <w:lang w:val="en-US"/>
              </w:rPr>
              <w:t>Lectures/week: 0</w:t>
            </w:r>
            <w:r>
              <w:rPr>
                <w:rFonts w:ascii="Times New Roman" w:eastAsia="Times New Roman" w:hAnsi="Times New Roman" w:cs="Times New Roman"/>
                <w:b/>
                <w:lang w:val="en-US"/>
              </w:rPr>
              <w:t>2</w:t>
            </w:r>
          </w:p>
        </w:tc>
        <w:tc>
          <w:tcPr>
            <w:tcW w:w="2484" w:type="dxa"/>
            <w:vMerge/>
            <w:tcBorders>
              <w:top w:val="single" w:sz="12" w:space="0" w:color="000000"/>
              <w:left w:val="single" w:sz="4" w:space="0" w:color="000000"/>
              <w:bottom w:val="single" w:sz="4" w:space="0" w:color="000000"/>
              <w:right w:val="single" w:sz="12" w:space="0" w:color="000000"/>
            </w:tcBorders>
            <w:vAlign w:val="center"/>
            <w:hideMark/>
          </w:tcPr>
          <w:p w14:paraId="553634CF" w14:textId="77777777" w:rsidR="00BA5752" w:rsidRPr="00BA5752" w:rsidRDefault="00BA5752" w:rsidP="00BA5752">
            <w:pPr>
              <w:spacing w:after="0" w:line="240" w:lineRule="auto"/>
              <w:rPr>
                <w:rFonts w:ascii="Times New Roman" w:eastAsia="Times New Roman" w:hAnsi="Times New Roman" w:cs="Times New Roman"/>
                <w:b/>
                <w:lang w:val="en-US"/>
              </w:rPr>
            </w:pPr>
          </w:p>
        </w:tc>
      </w:tr>
      <w:tr w:rsidR="00BA5752" w:rsidRPr="00BA5752" w14:paraId="61230603" w14:textId="77777777">
        <w:trPr>
          <w:trHeight w:val="322"/>
        </w:trPr>
        <w:tc>
          <w:tcPr>
            <w:tcW w:w="4803" w:type="dxa"/>
            <w:gridSpan w:val="2"/>
            <w:tcBorders>
              <w:top w:val="single" w:sz="4" w:space="0" w:color="000000"/>
              <w:left w:val="single" w:sz="12" w:space="0" w:color="000000"/>
              <w:bottom w:val="single" w:sz="4" w:space="0" w:color="000000"/>
              <w:right w:val="single" w:sz="4" w:space="0" w:color="000000"/>
            </w:tcBorders>
            <w:vAlign w:val="center"/>
            <w:hideMark/>
          </w:tcPr>
          <w:p w14:paraId="35EE3E17" w14:textId="28FE603F" w:rsidR="00BA5752" w:rsidRPr="00BA5752" w:rsidRDefault="00BA5752" w:rsidP="00BA5752">
            <w:pPr>
              <w:spacing w:after="0" w:line="240" w:lineRule="auto"/>
              <w:rPr>
                <w:rFonts w:ascii="Times New Roman" w:eastAsia="Times New Roman" w:hAnsi="Times New Roman" w:cs="Times New Roman"/>
                <w:b/>
                <w:lang w:val="en-US"/>
              </w:rPr>
            </w:pPr>
            <w:r w:rsidRPr="00BA5752">
              <w:rPr>
                <w:rFonts w:ascii="Times New Roman" w:eastAsia="Times New Roman" w:hAnsi="Times New Roman" w:cs="Times New Roman"/>
                <w:b/>
                <w:lang w:val="en-US"/>
              </w:rPr>
              <w:t xml:space="preserve">Subject: </w:t>
            </w:r>
            <w:r w:rsidRPr="00BA5752">
              <w:rPr>
                <w:rFonts w:ascii="Times New Roman" w:eastAsia="Times New Roman" w:hAnsi="Times New Roman" w:cs="Times New Roman"/>
                <w:b/>
              </w:rPr>
              <w:t>Biology for Computer Engineers</w:t>
            </w:r>
          </w:p>
        </w:tc>
        <w:tc>
          <w:tcPr>
            <w:tcW w:w="2422" w:type="dxa"/>
            <w:tcBorders>
              <w:top w:val="single" w:sz="4" w:space="0" w:color="000000"/>
              <w:left w:val="single" w:sz="4" w:space="0" w:color="000000"/>
              <w:bottom w:val="single" w:sz="4" w:space="0" w:color="000000"/>
              <w:right w:val="single" w:sz="4" w:space="0" w:color="000000"/>
            </w:tcBorders>
            <w:vAlign w:val="center"/>
            <w:hideMark/>
          </w:tcPr>
          <w:p w14:paraId="0FD0BF17" w14:textId="2B6C761D" w:rsidR="00BA5752" w:rsidRPr="00BA5752" w:rsidRDefault="00BA5752" w:rsidP="00BA5752">
            <w:pPr>
              <w:spacing w:after="0" w:line="240" w:lineRule="auto"/>
              <w:rPr>
                <w:rFonts w:ascii="Times New Roman" w:eastAsia="Times New Roman" w:hAnsi="Times New Roman" w:cs="Times New Roman"/>
                <w:b/>
                <w:lang w:val="en-US"/>
              </w:rPr>
            </w:pPr>
            <w:r w:rsidRPr="00BA5752">
              <w:rPr>
                <w:rFonts w:ascii="Times New Roman" w:eastAsia="Times New Roman" w:hAnsi="Times New Roman" w:cs="Times New Roman"/>
                <w:b/>
                <w:lang w:val="en-US"/>
              </w:rPr>
              <w:t xml:space="preserve">Code: </w:t>
            </w:r>
            <w:r w:rsidRPr="00BA5752">
              <w:rPr>
                <w:rFonts w:ascii="Times New Roman" w:eastAsia="Times New Roman" w:hAnsi="Times New Roman" w:cs="Times New Roman"/>
                <w:b/>
              </w:rPr>
              <w:t>BBOC407</w:t>
            </w:r>
          </w:p>
        </w:tc>
        <w:tc>
          <w:tcPr>
            <w:tcW w:w="2484" w:type="dxa"/>
            <w:vMerge/>
            <w:tcBorders>
              <w:top w:val="single" w:sz="12" w:space="0" w:color="000000"/>
              <w:left w:val="single" w:sz="4" w:space="0" w:color="000000"/>
              <w:bottom w:val="single" w:sz="4" w:space="0" w:color="000000"/>
              <w:right w:val="single" w:sz="12" w:space="0" w:color="000000"/>
            </w:tcBorders>
            <w:vAlign w:val="center"/>
            <w:hideMark/>
          </w:tcPr>
          <w:p w14:paraId="563F9AD0" w14:textId="77777777" w:rsidR="00BA5752" w:rsidRPr="00BA5752" w:rsidRDefault="00BA5752" w:rsidP="00BA5752">
            <w:pPr>
              <w:spacing w:after="0" w:line="240" w:lineRule="auto"/>
              <w:rPr>
                <w:rFonts w:ascii="Times New Roman" w:eastAsia="Times New Roman" w:hAnsi="Times New Roman" w:cs="Times New Roman"/>
                <w:b/>
                <w:lang w:val="en-US"/>
              </w:rPr>
            </w:pPr>
          </w:p>
        </w:tc>
      </w:tr>
      <w:tr w:rsidR="00BA5752" w:rsidRPr="00BA5752" w14:paraId="036B806E" w14:textId="77777777">
        <w:tc>
          <w:tcPr>
            <w:tcW w:w="9709" w:type="dxa"/>
            <w:gridSpan w:val="4"/>
            <w:tcBorders>
              <w:top w:val="single" w:sz="4" w:space="0" w:color="000000"/>
              <w:left w:val="single" w:sz="12" w:space="0" w:color="000000"/>
              <w:bottom w:val="single" w:sz="4" w:space="0" w:color="000000"/>
              <w:right w:val="single" w:sz="12" w:space="0" w:color="000000"/>
            </w:tcBorders>
            <w:vAlign w:val="center"/>
            <w:hideMark/>
          </w:tcPr>
          <w:p w14:paraId="17AA82E0" w14:textId="07EA6FC5" w:rsidR="00BA5752" w:rsidRPr="00BA5752" w:rsidRDefault="00BA5752" w:rsidP="00BA5752">
            <w:pPr>
              <w:spacing w:after="0" w:line="240" w:lineRule="auto"/>
              <w:rPr>
                <w:rFonts w:ascii="Times New Roman" w:eastAsia="Times New Roman" w:hAnsi="Times New Roman" w:cs="Times New Roman"/>
                <w:b/>
                <w:lang w:val="en-US"/>
              </w:rPr>
            </w:pPr>
            <w:r w:rsidRPr="00BA5752">
              <w:rPr>
                <w:rFonts w:ascii="Times New Roman" w:eastAsia="Times New Roman" w:hAnsi="Times New Roman" w:cs="Times New Roman"/>
                <w:b/>
                <w:lang w:val="en-US"/>
              </w:rPr>
              <w:t xml:space="preserve">Course Instructor(s): </w:t>
            </w:r>
            <w:proofErr w:type="spellStart"/>
            <w:proofErr w:type="gramStart"/>
            <w:r w:rsidRPr="00BA5752">
              <w:rPr>
                <w:rFonts w:ascii="Times New Roman" w:eastAsia="Times New Roman" w:hAnsi="Times New Roman" w:cs="Times New Roman"/>
                <w:b/>
              </w:rPr>
              <w:t>Dr.Srividya</w:t>
            </w:r>
            <w:proofErr w:type="spellEnd"/>
            <w:proofErr w:type="gramEnd"/>
            <w:r w:rsidRPr="00BA5752">
              <w:rPr>
                <w:rFonts w:ascii="Times New Roman" w:eastAsia="Times New Roman" w:hAnsi="Times New Roman" w:cs="Times New Roman"/>
                <w:b/>
              </w:rPr>
              <w:t xml:space="preserve"> , Prof. Salai Madhavi</w:t>
            </w:r>
          </w:p>
        </w:tc>
      </w:tr>
      <w:tr w:rsidR="00BA5752" w:rsidRPr="00BA5752" w14:paraId="544EC7BE" w14:textId="77777777">
        <w:tc>
          <w:tcPr>
            <w:tcW w:w="9709" w:type="dxa"/>
            <w:gridSpan w:val="4"/>
            <w:tcBorders>
              <w:top w:val="single" w:sz="4" w:space="0" w:color="000000"/>
              <w:left w:val="single" w:sz="12" w:space="0" w:color="000000"/>
              <w:bottom w:val="single" w:sz="4" w:space="0" w:color="000000"/>
              <w:right w:val="single" w:sz="12" w:space="0" w:color="000000"/>
            </w:tcBorders>
            <w:vAlign w:val="center"/>
            <w:hideMark/>
          </w:tcPr>
          <w:p w14:paraId="4E2AA027" w14:textId="77777777" w:rsidR="00BA5752" w:rsidRPr="00BA5752" w:rsidRDefault="00BA5752" w:rsidP="00BA5752">
            <w:pPr>
              <w:spacing w:after="0" w:line="240" w:lineRule="auto"/>
              <w:rPr>
                <w:rFonts w:ascii="Times New Roman" w:eastAsia="Times New Roman" w:hAnsi="Times New Roman" w:cs="Times New Roman"/>
                <w:b/>
                <w:lang w:val="en-US"/>
              </w:rPr>
            </w:pPr>
            <w:r w:rsidRPr="00BA5752">
              <w:rPr>
                <w:rFonts w:ascii="Times New Roman" w:eastAsia="Times New Roman" w:hAnsi="Times New Roman" w:cs="Times New Roman"/>
                <w:b/>
                <w:lang w:val="en-US"/>
              </w:rPr>
              <w:t>Course duration: Feb 2026 – May 2026</w:t>
            </w:r>
          </w:p>
        </w:tc>
      </w:tr>
      <w:tr w:rsidR="00BA5752" w:rsidRPr="00BA5752" w14:paraId="6E923F6C" w14:textId="77777777">
        <w:tc>
          <w:tcPr>
            <w:tcW w:w="9709" w:type="dxa"/>
            <w:gridSpan w:val="4"/>
            <w:tcBorders>
              <w:top w:val="single" w:sz="4" w:space="0" w:color="000000"/>
              <w:left w:val="single" w:sz="12" w:space="0" w:color="000000"/>
              <w:bottom w:val="single" w:sz="12" w:space="0" w:color="000000"/>
              <w:right w:val="single" w:sz="12" w:space="0" w:color="000000"/>
            </w:tcBorders>
            <w:vAlign w:val="center"/>
            <w:hideMark/>
          </w:tcPr>
          <w:p w14:paraId="6D519A1D" w14:textId="77777777" w:rsidR="00BA5752" w:rsidRPr="00BA5752" w:rsidRDefault="00BA5752" w:rsidP="00BA5752">
            <w:pPr>
              <w:spacing w:after="0" w:line="240" w:lineRule="auto"/>
              <w:rPr>
                <w:rFonts w:ascii="Times New Roman" w:eastAsia="Times New Roman" w:hAnsi="Times New Roman" w:cs="Times New Roman"/>
                <w:b/>
                <w:lang w:val="en-US"/>
              </w:rPr>
            </w:pPr>
            <w:r w:rsidRPr="00BA5752">
              <w:rPr>
                <w:rFonts w:ascii="Times New Roman" w:eastAsia="Times New Roman" w:hAnsi="Times New Roman" w:cs="Times New Roman"/>
                <w:b/>
                <w:lang w:val="en-US"/>
              </w:rPr>
              <w:t>Google Classroom Link: https://classroom.google.com/c/ODQzNzM0ODg1MzA0?cjc=fmvezgz7</w:t>
            </w:r>
          </w:p>
        </w:tc>
      </w:tr>
    </w:tbl>
    <w:p w14:paraId="03280B30" w14:textId="77777777" w:rsidR="00BA5752" w:rsidRDefault="00BA5752" w:rsidP="00BA5752">
      <w:pPr>
        <w:spacing w:after="0" w:line="240" w:lineRule="auto"/>
        <w:rPr>
          <w:rFonts w:ascii="Times New Roman" w:eastAsia="Times New Roman" w:hAnsi="Times New Roman" w:cs="Times New Roman"/>
          <w:b/>
        </w:rPr>
      </w:pPr>
    </w:p>
    <w:p w14:paraId="2591F105" w14:textId="77777777" w:rsidR="00BA5752" w:rsidRDefault="00BA5752">
      <w:pPr>
        <w:spacing w:after="0" w:line="240" w:lineRule="auto"/>
        <w:jc w:val="center"/>
        <w:rPr>
          <w:rFonts w:ascii="Times New Roman" w:eastAsia="Times New Roman" w:hAnsi="Times New Roman" w:cs="Times New Roman"/>
          <w:b/>
        </w:rPr>
      </w:pPr>
    </w:p>
    <w:tbl>
      <w:tblPr>
        <w:tblW w:w="0" w:type="auto"/>
        <w:tblInd w:w="108" w:type="dxa"/>
        <w:tblCellMar>
          <w:left w:w="10" w:type="dxa"/>
          <w:right w:w="10" w:type="dxa"/>
        </w:tblCellMar>
        <w:tblLook w:val="0000" w:firstRow="0" w:lastRow="0" w:firstColumn="0" w:lastColumn="0" w:noHBand="0" w:noVBand="0"/>
      </w:tblPr>
      <w:tblGrid>
        <w:gridCol w:w="8918"/>
      </w:tblGrid>
      <w:tr w:rsidR="00ED1FA4" w14:paraId="687B52F0" w14:textId="77777777">
        <w:tblPrEx>
          <w:tblCellMar>
            <w:top w:w="0" w:type="dxa"/>
            <w:bottom w:w="0" w:type="dxa"/>
          </w:tblCellMar>
        </w:tblPrEx>
        <w:tc>
          <w:tcPr>
            <w:tcW w:w="9956" w:type="dxa"/>
            <w:tcBorders>
              <w:top w:val="single" w:sz="0" w:space="0" w:color="000000"/>
              <w:left w:val="single" w:sz="0" w:space="0" w:color="000000"/>
              <w:bottom w:val="single" w:sz="0" w:space="0" w:color="000000"/>
              <w:right w:val="single" w:sz="0" w:space="0" w:color="000000"/>
            </w:tcBorders>
            <w:shd w:val="clear" w:color="000000" w:fill="EEECE1"/>
            <w:tcMar>
              <w:left w:w="108" w:type="dxa"/>
              <w:right w:w="108" w:type="dxa"/>
            </w:tcMar>
            <w:vAlign w:val="center"/>
          </w:tcPr>
          <w:p w14:paraId="37202D6C" w14:textId="77777777" w:rsidR="00ED1FA4" w:rsidRDefault="00000000">
            <w:pPr>
              <w:spacing w:after="0" w:line="240" w:lineRule="auto"/>
            </w:pPr>
            <w:r>
              <w:rPr>
                <w:rFonts w:ascii="Times New Roman" w:eastAsia="Times New Roman" w:hAnsi="Times New Roman" w:cs="Times New Roman"/>
                <w:b/>
              </w:rPr>
              <w:t>Course Objectives</w:t>
            </w:r>
          </w:p>
        </w:tc>
      </w:tr>
      <w:tr w:rsidR="00ED1FA4" w14:paraId="0EDAA93D" w14:textId="77777777">
        <w:tblPrEx>
          <w:tblCellMar>
            <w:top w:w="0" w:type="dxa"/>
            <w:bottom w:w="0" w:type="dxa"/>
          </w:tblCellMar>
        </w:tblPrEx>
        <w:trPr>
          <w:trHeight w:val="1"/>
        </w:trPr>
        <w:tc>
          <w:tcPr>
            <w:tcW w:w="995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E299EB2" w14:textId="77777777" w:rsidR="00ED1FA4" w:rsidRDefault="00000000">
            <w:pPr>
              <w:numPr>
                <w:ilvl w:val="0"/>
                <w:numId w:val="1"/>
              </w:numPr>
              <w:spacing w:after="0" w:line="360" w:lineRule="auto"/>
              <w:ind w:left="426" w:hanging="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To familiarize the students with the basic biological concepts and their engineering applications. </w:t>
            </w:r>
          </w:p>
          <w:p w14:paraId="7DBA06E0" w14:textId="77777777" w:rsidR="00ED1FA4" w:rsidRDefault="00000000">
            <w:pPr>
              <w:numPr>
                <w:ilvl w:val="0"/>
                <w:numId w:val="1"/>
              </w:numPr>
              <w:spacing w:after="0" w:line="360" w:lineRule="auto"/>
              <w:ind w:left="426" w:hanging="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To enable the students with an understanding of </w:t>
            </w:r>
            <w:proofErr w:type="spellStart"/>
            <w:r>
              <w:rPr>
                <w:rFonts w:ascii="Times New Roman" w:eastAsia="Times New Roman" w:hAnsi="Times New Roman" w:cs="Times New Roman"/>
                <w:color w:val="000000"/>
                <w:u w:val="single"/>
              </w:rPr>
              <w:t>biodesign</w:t>
            </w:r>
            <w:proofErr w:type="spellEnd"/>
            <w:r>
              <w:rPr>
                <w:rFonts w:ascii="Times New Roman" w:eastAsia="Times New Roman" w:hAnsi="Times New Roman" w:cs="Times New Roman"/>
                <w:color w:val="000000"/>
                <w:u w:val="single"/>
              </w:rPr>
              <w:t xml:space="preserve"> principles to create novel devices and structures. </w:t>
            </w:r>
          </w:p>
          <w:p w14:paraId="64A6B503" w14:textId="77777777" w:rsidR="00ED1FA4" w:rsidRDefault="00000000">
            <w:pPr>
              <w:numPr>
                <w:ilvl w:val="0"/>
                <w:numId w:val="1"/>
              </w:numPr>
              <w:spacing w:after="0" w:line="360" w:lineRule="auto"/>
              <w:ind w:left="426" w:hanging="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To provide the students an appreciation of how biological systems can be re-designed a </w:t>
            </w:r>
            <w:proofErr w:type="gramStart"/>
            <w:r>
              <w:rPr>
                <w:rFonts w:ascii="Times New Roman" w:eastAsia="Times New Roman" w:hAnsi="Times New Roman" w:cs="Times New Roman"/>
                <w:color w:val="000000"/>
                <w:u w:val="single"/>
              </w:rPr>
              <w:t>substitute products</w:t>
            </w:r>
            <w:proofErr w:type="gramEnd"/>
            <w:r>
              <w:rPr>
                <w:rFonts w:ascii="Times New Roman" w:eastAsia="Times New Roman" w:hAnsi="Times New Roman" w:cs="Times New Roman"/>
                <w:color w:val="000000"/>
                <w:u w:val="single"/>
              </w:rPr>
              <w:t xml:space="preserve"> for natural systems. </w:t>
            </w:r>
          </w:p>
          <w:p w14:paraId="6A7B14D2" w14:textId="77777777" w:rsidR="00ED1FA4" w:rsidRDefault="00000000">
            <w:pPr>
              <w:numPr>
                <w:ilvl w:val="0"/>
                <w:numId w:val="1"/>
              </w:numPr>
              <w:spacing w:after="0" w:line="360" w:lineRule="auto"/>
              <w:ind w:left="426" w:hanging="360"/>
              <w:jc w:val="both"/>
            </w:pPr>
            <w:r>
              <w:rPr>
                <w:rFonts w:ascii="Times New Roman" w:eastAsia="Times New Roman" w:hAnsi="Times New Roman" w:cs="Times New Roman"/>
                <w:color w:val="000000"/>
                <w:u w:val="single"/>
              </w:rPr>
              <w:t xml:space="preserve"> To motivate the students to </w:t>
            </w:r>
            <w:r>
              <w:rPr>
                <w:rFonts w:ascii="Times New Roman" w:eastAsia="Times New Roman" w:hAnsi="Times New Roman" w:cs="Times New Roman"/>
              </w:rPr>
              <w:t>develop an interdisciplinary</w:t>
            </w:r>
            <w:r>
              <w:rPr>
                <w:rFonts w:ascii="Times New Roman" w:eastAsia="Times New Roman" w:hAnsi="Times New Roman" w:cs="Times New Roman"/>
                <w:color w:val="000000"/>
                <w:u w:val="single"/>
              </w:rPr>
              <w:t xml:space="preserve"> vision of biological engineering.</w:t>
            </w:r>
          </w:p>
        </w:tc>
      </w:tr>
      <w:tr w:rsidR="00ED1FA4" w14:paraId="600D43E7" w14:textId="77777777">
        <w:tblPrEx>
          <w:tblCellMar>
            <w:top w:w="0" w:type="dxa"/>
            <w:bottom w:w="0" w:type="dxa"/>
          </w:tblCellMar>
        </w:tblPrEx>
        <w:tc>
          <w:tcPr>
            <w:tcW w:w="9956" w:type="dxa"/>
            <w:tcBorders>
              <w:top w:val="single" w:sz="0" w:space="0" w:color="000000"/>
              <w:left w:val="single" w:sz="0" w:space="0" w:color="000000"/>
              <w:bottom w:val="single" w:sz="0" w:space="0" w:color="000000"/>
              <w:right w:val="single" w:sz="0" w:space="0" w:color="000000"/>
            </w:tcBorders>
            <w:shd w:val="clear" w:color="000000" w:fill="EEECE1"/>
            <w:tcMar>
              <w:left w:w="108" w:type="dxa"/>
              <w:right w:w="108" w:type="dxa"/>
            </w:tcMar>
            <w:vAlign w:val="center"/>
          </w:tcPr>
          <w:p w14:paraId="759B40AE" w14:textId="77777777" w:rsidR="00ED1FA4" w:rsidRDefault="00000000">
            <w:pPr>
              <w:spacing w:before="74" w:after="0" w:line="240" w:lineRule="auto"/>
              <w:ind w:right="-151"/>
            </w:pPr>
            <w:r>
              <w:rPr>
                <w:rFonts w:ascii="Times New Roman" w:eastAsia="Times New Roman" w:hAnsi="Times New Roman" w:cs="Times New Roman"/>
                <w:b/>
              </w:rPr>
              <w:t>Prerequisites</w:t>
            </w:r>
          </w:p>
        </w:tc>
      </w:tr>
      <w:tr w:rsidR="00ED1FA4" w14:paraId="1DFCA899" w14:textId="77777777">
        <w:tblPrEx>
          <w:tblCellMar>
            <w:top w:w="0" w:type="dxa"/>
            <w:bottom w:w="0" w:type="dxa"/>
          </w:tblCellMar>
        </w:tblPrEx>
        <w:tc>
          <w:tcPr>
            <w:tcW w:w="995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7F2D5F2" w14:textId="77777777" w:rsidR="00ED1FA4" w:rsidRDefault="00000000">
            <w:pPr>
              <w:numPr>
                <w:ilvl w:val="0"/>
                <w:numId w:val="2"/>
              </w:numPr>
              <w:spacing w:after="0" w:line="360" w:lineRule="auto"/>
              <w:ind w:left="720" w:hanging="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Basic Knowledge of Life Sciences.</w:t>
            </w:r>
          </w:p>
          <w:p w14:paraId="3A06ADBC" w14:textId="77777777" w:rsidR="00ED1FA4" w:rsidRDefault="00000000">
            <w:pPr>
              <w:numPr>
                <w:ilvl w:val="0"/>
                <w:numId w:val="2"/>
              </w:numPr>
              <w:spacing w:after="0" w:line="360" w:lineRule="auto"/>
              <w:ind w:left="720" w:hanging="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Basic Knowledge of BIOMOLECULES and </w:t>
            </w:r>
            <w:proofErr w:type="spellStart"/>
            <w:r>
              <w:rPr>
                <w:rFonts w:ascii="Times New Roman" w:eastAsia="Times New Roman" w:hAnsi="Times New Roman" w:cs="Times New Roman"/>
                <w:color w:val="000000"/>
                <w:u w:val="single"/>
              </w:rPr>
              <w:t>BioEngineering</w:t>
            </w:r>
            <w:proofErr w:type="spellEnd"/>
          </w:p>
          <w:p w14:paraId="2D43D2D9" w14:textId="77777777" w:rsidR="00ED1FA4" w:rsidRDefault="00000000">
            <w:pPr>
              <w:numPr>
                <w:ilvl w:val="0"/>
                <w:numId w:val="2"/>
              </w:numPr>
              <w:spacing w:after="100" w:line="360" w:lineRule="auto"/>
              <w:ind w:left="720" w:hanging="360"/>
              <w:jc w:val="both"/>
            </w:pPr>
            <w:r>
              <w:rPr>
                <w:rFonts w:ascii="Times New Roman" w:eastAsia="Times New Roman" w:hAnsi="Times New Roman" w:cs="Times New Roman"/>
                <w:color w:val="000000"/>
                <w:u w:val="single"/>
              </w:rPr>
              <w:t xml:space="preserve">Basic Knowledge of NATURE-BIOINSPIRED MATERIALS </w:t>
            </w:r>
          </w:p>
        </w:tc>
      </w:tr>
    </w:tbl>
    <w:p w14:paraId="00DCC04A" w14:textId="77777777" w:rsidR="00ED1FA4" w:rsidRDefault="00ED1FA4">
      <w:pPr>
        <w:spacing w:after="0" w:line="276" w:lineRule="auto"/>
        <w:rPr>
          <w:rFonts w:ascii="Times New Roman" w:eastAsia="Times New Roman" w:hAnsi="Times New Roman" w:cs="Times New Roman"/>
          <w:color w:val="000000"/>
          <w:u w:val="single"/>
        </w:rPr>
      </w:pPr>
    </w:p>
    <w:tbl>
      <w:tblPr>
        <w:tblW w:w="0" w:type="auto"/>
        <w:tblInd w:w="114" w:type="dxa"/>
        <w:tblCellMar>
          <w:left w:w="10" w:type="dxa"/>
          <w:right w:w="10" w:type="dxa"/>
        </w:tblCellMar>
        <w:tblLook w:val="0000" w:firstRow="0" w:lastRow="0" w:firstColumn="0" w:lastColumn="0" w:noHBand="0" w:noVBand="0"/>
      </w:tblPr>
      <w:tblGrid>
        <w:gridCol w:w="1024"/>
        <w:gridCol w:w="1101"/>
        <w:gridCol w:w="3388"/>
        <w:gridCol w:w="656"/>
        <w:gridCol w:w="797"/>
        <w:gridCol w:w="881"/>
        <w:gridCol w:w="1055"/>
      </w:tblGrid>
      <w:tr w:rsidR="00ED1FA4" w14:paraId="625A96C2" w14:textId="77777777">
        <w:tblPrEx>
          <w:tblCellMar>
            <w:top w:w="0" w:type="dxa"/>
            <w:bottom w:w="0" w:type="dxa"/>
          </w:tblCellMar>
        </w:tblPrEx>
        <w:tc>
          <w:tcPr>
            <w:tcW w:w="12572" w:type="dxa"/>
            <w:gridSpan w:val="7"/>
            <w:tcBorders>
              <w:top w:val="single" w:sz="4" w:space="0" w:color="000000"/>
              <w:left w:val="single" w:sz="4" w:space="0" w:color="000000"/>
              <w:bottom w:val="single" w:sz="4" w:space="0" w:color="000000"/>
              <w:right w:val="single" w:sz="4" w:space="0" w:color="000000"/>
            </w:tcBorders>
            <w:shd w:val="clear" w:color="000000" w:fill="EEECE1"/>
            <w:tcMar>
              <w:left w:w="114" w:type="dxa"/>
              <w:right w:w="114" w:type="dxa"/>
            </w:tcMar>
            <w:vAlign w:val="center"/>
          </w:tcPr>
          <w:p w14:paraId="2FC98E08" w14:textId="77777777" w:rsidR="00ED1FA4" w:rsidRDefault="00000000">
            <w:pPr>
              <w:spacing w:after="0" w:line="240" w:lineRule="auto"/>
              <w:jc w:val="center"/>
            </w:pPr>
            <w:r>
              <w:rPr>
                <w:rFonts w:ascii="Times New Roman" w:eastAsia="Times New Roman" w:hAnsi="Times New Roman" w:cs="Times New Roman"/>
                <w:b/>
              </w:rPr>
              <w:t>Lesson Plan</w:t>
            </w:r>
          </w:p>
        </w:tc>
      </w:tr>
      <w:tr w:rsidR="00ED1FA4" w14:paraId="0F7C0DD7" w14:textId="77777777">
        <w:tblPrEx>
          <w:tblCellMar>
            <w:top w:w="0" w:type="dxa"/>
            <w:bottom w:w="0" w:type="dxa"/>
          </w:tblCellMar>
        </w:tblPrEx>
        <w:tc>
          <w:tcPr>
            <w:tcW w:w="1016" w:type="dxa"/>
            <w:vMerge w:val="restart"/>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48566B41" w14:textId="77777777" w:rsidR="00ED1FA4" w:rsidRDefault="00000000">
            <w:pPr>
              <w:spacing w:after="0" w:line="240" w:lineRule="auto"/>
              <w:jc w:val="center"/>
            </w:pPr>
            <w:r>
              <w:rPr>
                <w:rFonts w:ascii="Times New Roman" w:eastAsia="Times New Roman" w:hAnsi="Times New Roman" w:cs="Times New Roman"/>
                <w:b/>
              </w:rPr>
              <w:t>Lecture #</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365D6572" w14:textId="77777777" w:rsidR="00ED1FA4" w:rsidRDefault="00000000">
            <w:pPr>
              <w:spacing w:after="0" w:line="240" w:lineRule="auto"/>
              <w:jc w:val="center"/>
            </w:pPr>
            <w:r>
              <w:rPr>
                <w:rFonts w:ascii="Times New Roman" w:eastAsia="Times New Roman" w:hAnsi="Times New Roman" w:cs="Times New Roman"/>
                <w:b/>
              </w:rPr>
              <w:t>Book &amp; Sections</w:t>
            </w:r>
          </w:p>
        </w:tc>
        <w:tc>
          <w:tcPr>
            <w:tcW w:w="6866" w:type="dxa"/>
            <w:gridSpan w:val="2"/>
            <w:vMerge w:val="restart"/>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38098F2C" w14:textId="77777777" w:rsidR="00ED1FA4" w:rsidRDefault="00000000">
            <w:pPr>
              <w:spacing w:after="0" w:line="240" w:lineRule="auto"/>
              <w:jc w:val="center"/>
            </w:pPr>
            <w:r>
              <w:rPr>
                <w:rFonts w:ascii="Times New Roman" w:eastAsia="Times New Roman" w:hAnsi="Times New Roman" w:cs="Times New Roman"/>
                <w:b/>
              </w:rPr>
              <w:t>Topics</w:t>
            </w:r>
          </w:p>
        </w:tc>
        <w:tc>
          <w:tcPr>
            <w:tcW w:w="3577" w:type="dxa"/>
            <w:gridSpan w:val="3"/>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61C64CC5" w14:textId="77777777" w:rsidR="00ED1FA4" w:rsidRDefault="00000000">
            <w:pPr>
              <w:spacing w:after="0" w:line="240" w:lineRule="auto"/>
              <w:jc w:val="center"/>
            </w:pPr>
            <w:r>
              <w:rPr>
                <w:rFonts w:ascii="Times New Roman" w:eastAsia="Times New Roman" w:hAnsi="Times New Roman" w:cs="Times New Roman"/>
                <w:b/>
              </w:rPr>
              <w:t>Portions coverage</w:t>
            </w:r>
          </w:p>
        </w:tc>
      </w:tr>
      <w:tr w:rsidR="00ED1FA4" w14:paraId="2E2BBB66" w14:textId="77777777">
        <w:tblPrEx>
          <w:tblCellMar>
            <w:top w:w="0" w:type="dxa"/>
            <w:bottom w:w="0" w:type="dxa"/>
          </w:tblCellMar>
        </w:tblPrEx>
        <w:trPr>
          <w:trHeight w:val="1"/>
        </w:trPr>
        <w:tc>
          <w:tcPr>
            <w:tcW w:w="1016" w:type="dxa"/>
            <w:vMerge/>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252BB6A4" w14:textId="77777777" w:rsidR="00ED1FA4" w:rsidRDefault="00ED1FA4">
            <w:pPr>
              <w:spacing w:after="200" w:line="240" w:lineRule="auto"/>
              <w:rPr>
                <w:rFonts w:ascii="Calibri" w:eastAsia="Calibri" w:hAnsi="Calibri" w:cs="Calibri"/>
                <w:sz w:val="22"/>
              </w:rPr>
            </w:pPr>
          </w:p>
        </w:tc>
        <w:tc>
          <w:tcPr>
            <w:tcW w:w="1113" w:type="dxa"/>
            <w:vMerge/>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190A7AA3" w14:textId="77777777" w:rsidR="00ED1FA4" w:rsidRDefault="00ED1FA4">
            <w:pPr>
              <w:spacing w:after="200" w:line="240" w:lineRule="auto"/>
              <w:rPr>
                <w:rFonts w:ascii="Calibri" w:eastAsia="Calibri" w:hAnsi="Calibri" w:cs="Calibri"/>
                <w:sz w:val="22"/>
              </w:rPr>
            </w:pPr>
          </w:p>
        </w:tc>
        <w:tc>
          <w:tcPr>
            <w:tcW w:w="6866" w:type="dxa"/>
            <w:gridSpan w:val="2"/>
            <w:vMerge/>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420F7683" w14:textId="77777777" w:rsidR="00ED1FA4" w:rsidRDefault="00ED1FA4">
            <w:pPr>
              <w:spacing w:after="200" w:line="240" w:lineRule="auto"/>
              <w:rPr>
                <w:rFonts w:ascii="Calibri" w:eastAsia="Calibri" w:hAnsi="Calibri" w:cs="Calibri"/>
                <w:sz w:val="22"/>
              </w:rPr>
            </w:pPr>
          </w:p>
        </w:tc>
        <w:tc>
          <w:tcPr>
            <w:tcW w:w="2533" w:type="dxa"/>
            <w:gridSpan w:val="2"/>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66425B60" w14:textId="77777777" w:rsidR="00ED1FA4" w:rsidRDefault="00000000">
            <w:pPr>
              <w:spacing w:after="200" w:line="276" w:lineRule="auto"/>
              <w:jc w:val="center"/>
            </w:pPr>
            <w:r>
              <w:rPr>
                <w:rFonts w:ascii="Times New Roman" w:eastAsia="Times New Roman" w:hAnsi="Times New Roman" w:cs="Times New Roman"/>
              </w:rPr>
              <w:t>Teaching Aids</w:t>
            </w:r>
          </w:p>
        </w:tc>
        <w:tc>
          <w:tcPr>
            <w:tcW w:w="1044"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1AB85F46" w14:textId="77777777" w:rsidR="00ED1FA4" w:rsidRDefault="00000000">
            <w:pPr>
              <w:spacing w:after="0" w:line="240" w:lineRule="auto"/>
              <w:jc w:val="center"/>
            </w:pPr>
            <w:r>
              <w:rPr>
                <w:rFonts w:ascii="Times New Roman" w:eastAsia="Times New Roman" w:hAnsi="Times New Roman" w:cs="Times New Roman"/>
              </w:rPr>
              <w:t>% of Syllabus Covered</w:t>
            </w:r>
          </w:p>
        </w:tc>
      </w:tr>
      <w:tr w:rsidR="00ED1FA4" w14:paraId="422411C2" w14:textId="77777777">
        <w:tblPrEx>
          <w:tblCellMar>
            <w:top w:w="0" w:type="dxa"/>
            <w:bottom w:w="0" w:type="dxa"/>
          </w:tblCellMar>
        </w:tblPrEx>
        <w:trPr>
          <w:trHeight w:val="1"/>
        </w:trPr>
        <w:tc>
          <w:tcPr>
            <w:tcW w:w="1016"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5EC11005" w14:textId="77777777" w:rsidR="00ED1FA4" w:rsidRDefault="00000000">
            <w:pPr>
              <w:spacing w:after="0" w:line="240" w:lineRule="auto"/>
              <w:jc w:val="center"/>
            </w:pPr>
            <w:r>
              <w:rPr>
                <w:rFonts w:ascii="Times New Roman" w:eastAsia="Times New Roman" w:hAnsi="Times New Roman" w:cs="Times New Roman"/>
              </w:rPr>
              <w:t>1-5</w:t>
            </w:r>
          </w:p>
        </w:tc>
        <w:tc>
          <w:tcPr>
            <w:tcW w:w="1113"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2F907319" w14:textId="77777777" w:rsidR="00ED1FA4" w:rsidRDefault="00000000">
            <w:pPr>
              <w:spacing w:after="0" w:line="240" w:lineRule="auto"/>
              <w:jc w:val="center"/>
            </w:pPr>
            <w:r>
              <w:rPr>
                <w:rFonts w:ascii="Times New Roman" w:eastAsia="Times New Roman" w:hAnsi="Times New Roman" w:cs="Times New Roman"/>
                <w:color w:val="FF0000"/>
              </w:rPr>
              <w:t>TB2: - 1.1 to 1.9&amp;3.1- 3.7</w:t>
            </w:r>
          </w:p>
        </w:tc>
        <w:tc>
          <w:tcPr>
            <w:tcW w:w="6866" w:type="dxa"/>
            <w:gridSpan w:val="2"/>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tcPr>
          <w:p w14:paraId="539C5368" w14:textId="77777777" w:rsidR="00ED1FA4" w:rsidRDefault="00000000">
            <w:pPr>
              <w:spacing w:after="200"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MODULE 1: CELL BASIC UNIT OF LIFE </w:t>
            </w:r>
          </w:p>
          <w:p w14:paraId="2F38A801" w14:textId="77777777" w:rsidR="00ED1FA4" w:rsidRDefault="00000000">
            <w:pP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Introduction. Structure and functions of a cell. Stem cells and their application. Biomolecules: Properties </w:t>
            </w:r>
          </w:p>
          <w:p w14:paraId="2B92056E" w14:textId="77777777" w:rsidR="00ED1FA4" w:rsidRDefault="00000000">
            <w:pPr>
              <w:spacing w:after="200" w:line="276" w:lineRule="auto"/>
              <w:ind w:left="257" w:right="-1774" w:hanging="257"/>
              <w:jc w:val="both"/>
            </w:pPr>
            <w:r>
              <w:rPr>
                <w:rFonts w:ascii="Times New Roman" w:eastAsia="Times New Roman" w:hAnsi="Times New Roman" w:cs="Times New Roman"/>
                <w:color w:val="000000"/>
              </w:rPr>
              <w:t xml:space="preserve">and functions of Carbohydrates, Nucleic acids, proteins, lipids. Importance of special biomolecules: Properties and functions of enzymes, vitamins and hormones. </w:t>
            </w:r>
          </w:p>
        </w:tc>
        <w:tc>
          <w:tcPr>
            <w:tcW w:w="2533" w:type="dxa"/>
            <w:gridSpan w:val="2"/>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1BE7295A" w14:textId="77777777" w:rsidR="00ED1FA4"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Chalk and Talk, PPT. Videos</w:t>
            </w:r>
          </w:p>
          <w:p w14:paraId="0E2A13C0" w14:textId="77777777" w:rsidR="00ED1FA4" w:rsidRDefault="00ED1FA4">
            <w:pPr>
              <w:spacing w:after="0" w:line="240" w:lineRule="auto"/>
              <w:jc w:val="center"/>
              <w:rPr>
                <w:rFonts w:ascii="Times New Roman" w:eastAsia="Times New Roman" w:hAnsi="Times New Roman" w:cs="Times New Roman"/>
              </w:rPr>
            </w:pPr>
          </w:p>
          <w:p w14:paraId="7F446D1C" w14:textId="77777777" w:rsidR="00ED1FA4" w:rsidRDefault="00ED1FA4">
            <w:pPr>
              <w:spacing w:after="0" w:line="240" w:lineRule="auto"/>
              <w:jc w:val="center"/>
            </w:pPr>
          </w:p>
        </w:tc>
        <w:tc>
          <w:tcPr>
            <w:tcW w:w="1044"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7F1ACC7F" w14:textId="77777777" w:rsidR="00ED1FA4" w:rsidRDefault="00000000">
            <w:pPr>
              <w:spacing w:after="0" w:line="240" w:lineRule="auto"/>
              <w:jc w:val="center"/>
            </w:pPr>
            <w:r>
              <w:rPr>
                <w:rFonts w:ascii="Times New Roman" w:eastAsia="Times New Roman" w:hAnsi="Times New Roman" w:cs="Times New Roman"/>
              </w:rPr>
              <w:t>20</w:t>
            </w:r>
          </w:p>
        </w:tc>
      </w:tr>
      <w:tr w:rsidR="00ED1FA4" w14:paraId="2DC337C6" w14:textId="77777777">
        <w:tblPrEx>
          <w:tblCellMar>
            <w:top w:w="0" w:type="dxa"/>
            <w:bottom w:w="0" w:type="dxa"/>
          </w:tblCellMar>
        </w:tblPrEx>
        <w:trPr>
          <w:trHeight w:val="1"/>
        </w:trPr>
        <w:tc>
          <w:tcPr>
            <w:tcW w:w="12572" w:type="dxa"/>
            <w:gridSpan w:val="7"/>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7CCA0F6C" w14:textId="77777777" w:rsidR="00ED1FA4" w:rsidRDefault="00000000">
            <w:pPr>
              <w:spacing w:after="200" w:line="276" w:lineRule="auto"/>
              <w:jc w:val="both"/>
              <w:rPr>
                <w:rFonts w:ascii="Times New Roman" w:eastAsia="Times New Roman" w:hAnsi="Times New Roman" w:cs="Times New Roman"/>
                <w:b/>
              </w:rPr>
            </w:pPr>
            <w:r>
              <w:rPr>
                <w:rFonts w:ascii="Times New Roman" w:eastAsia="Times New Roman" w:hAnsi="Times New Roman" w:cs="Times New Roman"/>
                <w:b/>
              </w:rPr>
              <w:t>Links to some useful online lectures:</w:t>
            </w:r>
          </w:p>
          <w:p w14:paraId="6EBE9B2B" w14:textId="77777777" w:rsidR="00ED1FA4" w:rsidRDefault="00000000">
            <w:pPr>
              <w:numPr>
                <w:ilvl w:val="0"/>
                <w:numId w:val="3"/>
              </w:numPr>
              <w:spacing w:after="0" w:line="240" w:lineRule="auto"/>
              <w:ind w:left="720" w:hanging="360"/>
              <w:rPr>
                <w:rFonts w:ascii="Times New Roman" w:eastAsia="Times New Roman" w:hAnsi="Times New Roman" w:cs="Times New Roman"/>
                <w:color w:val="0070C0"/>
                <w:u w:val="single"/>
              </w:rPr>
            </w:pPr>
            <w:hyperlink r:id="rId6">
              <w:r>
                <w:rPr>
                  <w:rFonts w:ascii="Times New Roman" w:eastAsia="Times New Roman" w:hAnsi="Times New Roman" w:cs="Times New Roman"/>
                  <w:color w:val="0000FF"/>
                  <w:u w:val="single"/>
                </w:rPr>
                <w:t>https://nptel.ac.in/courses/121106008</w:t>
              </w:r>
            </w:hyperlink>
          </w:p>
          <w:p w14:paraId="2153A10E" w14:textId="77777777" w:rsidR="00ED1FA4" w:rsidRDefault="00000000">
            <w:pPr>
              <w:numPr>
                <w:ilvl w:val="0"/>
                <w:numId w:val="3"/>
              </w:numPr>
              <w:spacing w:after="0" w:line="240" w:lineRule="auto"/>
              <w:ind w:left="720" w:hanging="360"/>
              <w:rPr>
                <w:rFonts w:ascii="Times New Roman" w:eastAsia="Times New Roman" w:hAnsi="Times New Roman" w:cs="Times New Roman"/>
                <w:color w:val="0070C0"/>
                <w:u w:val="single"/>
              </w:rPr>
            </w:pPr>
            <w:hyperlink r:id="rId7">
              <w:r>
                <w:rPr>
                  <w:rFonts w:ascii="Times New Roman" w:eastAsia="Times New Roman" w:hAnsi="Times New Roman" w:cs="Times New Roman"/>
                  <w:color w:val="0000FF"/>
                  <w:u w:val="single"/>
                </w:rPr>
                <w:t>https://freevideolectures.com/course/4877/nptel-biology-engineers-other-non-biologists</w:t>
              </w:r>
            </w:hyperlink>
          </w:p>
          <w:p w14:paraId="2056673C" w14:textId="77777777" w:rsidR="00ED1FA4" w:rsidRDefault="00ED1FA4">
            <w:pPr>
              <w:spacing w:after="0" w:line="240" w:lineRule="auto"/>
            </w:pPr>
          </w:p>
        </w:tc>
      </w:tr>
      <w:tr w:rsidR="00ED1FA4" w14:paraId="560A8411" w14:textId="77777777">
        <w:tblPrEx>
          <w:tblCellMar>
            <w:top w:w="0" w:type="dxa"/>
            <w:bottom w:w="0" w:type="dxa"/>
          </w:tblCellMar>
        </w:tblPrEx>
        <w:trPr>
          <w:trHeight w:val="1"/>
        </w:trPr>
        <w:tc>
          <w:tcPr>
            <w:tcW w:w="1016"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353F6BA4" w14:textId="77777777" w:rsidR="00ED1FA4" w:rsidRDefault="00000000">
            <w:pPr>
              <w:spacing w:after="0" w:line="240" w:lineRule="auto"/>
              <w:jc w:val="center"/>
            </w:pPr>
            <w:r>
              <w:rPr>
                <w:rFonts w:ascii="Times New Roman" w:eastAsia="Times New Roman" w:hAnsi="Times New Roman" w:cs="Times New Roman"/>
              </w:rPr>
              <w:lastRenderedPageBreak/>
              <w:t>5-10</w:t>
            </w:r>
          </w:p>
        </w:tc>
        <w:tc>
          <w:tcPr>
            <w:tcW w:w="1113"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5D113BB5" w14:textId="77777777" w:rsidR="00ED1FA4" w:rsidRDefault="00000000">
            <w:pPr>
              <w:spacing w:after="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TB3</w:t>
            </w:r>
          </w:p>
          <w:p w14:paraId="792C7361" w14:textId="77777777" w:rsidR="00ED1FA4" w:rsidRDefault="00000000">
            <w:pPr>
              <w:spacing w:after="0" w:line="240" w:lineRule="auto"/>
              <w:jc w:val="center"/>
            </w:pPr>
            <w:r>
              <w:rPr>
                <w:rFonts w:ascii="Times New Roman" w:eastAsia="Times New Roman" w:hAnsi="Times New Roman" w:cs="Times New Roman"/>
                <w:color w:val="FF0000"/>
              </w:rPr>
              <w:t>3.1-3.9</w:t>
            </w:r>
          </w:p>
        </w:tc>
        <w:tc>
          <w:tcPr>
            <w:tcW w:w="5444"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tcPr>
          <w:p w14:paraId="39534E45" w14:textId="77777777" w:rsidR="00ED1FA4" w:rsidRDefault="00000000">
            <w:pPr>
              <w:spacing w:after="200"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MODULE 2 - APPLICATION OF BIOMOLECULES </w:t>
            </w:r>
          </w:p>
          <w:p w14:paraId="4BEE749F" w14:textId="77777777" w:rsidR="00ED1FA4" w:rsidRDefault="00000000">
            <w:pPr>
              <w:spacing w:after="200" w:line="276" w:lineRule="auto"/>
              <w:jc w:val="both"/>
            </w:pPr>
            <w:r>
              <w:rPr>
                <w:rFonts w:ascii="Times New Roman" w:eastAsia="Times New Roman" w:hAnsi="Times New Roman" w:cs="Times New Roman"/>
                <w:color w:val="000000"/>
              </w:rPr>
              <w:t xml:space="preserve">Carbohydrates in cellulose-based water filters production, PHA and PLA in bioplastics production, Nucleic acids in vaccines and diagnosis, Proteins in food production, lipids in biodiesel and detergents production, Enzymes in biosensors fabrication, food processing, detergent formulation and textile processing. </w:t>
            </w:r>
          </w:p>
        </w:tc>
        <w:tc>
          <w:tcPr>
            <w:tcW w:w="2358" w:type="dxa"/>
            <w:gridSpan w:val="2"/>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15FCE383" w14:textId="77777777" w:rsidR="00ED1FA4"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Chalk and Talk, PPT. </w:t>
            </w:r>
          </w:p>
          <w:p w14:paraId="21B0D3B6" w14:textId="77777777" w:rsidR="00ED1FA4" w:rsidRDefault="00000000">
            <w:pPr>
              <w:spacing w:after="0" w:line="240" w:lineRule="auto"/>
              <w:jc w:val="center"/>
            </w:pPr>
            <w:r>
              <w:rPr>
                <w:rFonts w:ascii="Times New Roman" w:eastAsia="Times New Roman" w:hAnsi="Times New Roman" w:cs="Times New Roman"/>
              </w:rPr>
              <w:t>Video Lectures for some topics</w:t>
            </w:r>
          </w:p>
        </w:tc>
        <w:tc>
          <w:tcPr>
            <w:tcW w:w="2641" w:type="dxa"/>
            <w:gridSpan w:val="2"/>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17B6ACA9" w14:textId="77777777" w:rsidR="00ED1FA4" w:rsidRDefault="00000000">
            <w:pPr>
              <w:spacing w:after="0" w:line="240" w:lineRule="auto"/>
              <w:jc w:val="center"/>
            </w:pPr>
            <w:r>
              <w:rPr>
                <w:rFonts w:ascii="Times New Roman" w:eastAsia="Times New Roman" w:hAnsi="Times New Roman" w:cs="Times New Roman"/>
              </w:rPr>
              <w:t>20</w:t>
            </w:r>
          </w:p>
        </w:tc>
      </w:tr>
      <w:tr w:rsidR="00ED1FA4" w14:paraId="37013588" w14:textId="77777777">
        <w:tblPrEx>
          <w:tblCellMar>
            <w:top w:w="0" w:type="dxa"/>
            <w:bottom w:w="0" w:type="dxa"/>
          </w:tblCellMar>
        </w:tblPrEx>
        <w:trPr>
          <w:trHeight w:val="1"/>
        </w:trPr>
        <w:tc>
          <w:tcPr>
            <w:tcW w:w="12572" w:type="dxa"/>
            <w:gridSpan w:val="7"/>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6C79749D" w14:textId="77777777" w:rsidR="00ED1FA4" w:rsidRDefault="00000000">
            <w:pPr>
              <w:spacing w:after="200" w:line="276" w:lineRule="auto"/>
              <w:jc w:val="both"/>
              <w:rPr>
                <w:rFonts w:ascii="Times New Roman" w:eastAsia="Times New Roman" w:hAnsi="Times New Roman" w:cs="Times New Roman"/>
                <w:b/>
              </w:rPr>
            </w:pPr>
            <w:r>
              <w:rPr>
                <w:rFonts w:ascii="Times New Roman" w:eastAsia="Times New Roman" w:hAnsi="Times New Roman" w:cs="Times New Roman"/>
                <w:b/>
              </w:rPr>
              <w:t>Links to some useful online lectures:</w:t>
            </w:r>
          </w:p>
          <w:p w14:paraId="0A7B8F38" w14:textId="77777777" w:rsidR="00ED1FA4" w:rsidRDefault="00000000">
            <w:pPr>
              <w:numPr>
                <w:ilvl w:val="0"/>
                <w:numId w:val="4"/>
              </w:numPr>
              <w:spacing w:after="0" w:line="240" w:lineRule="auto"/>
              <w:ind w:left="720" w:hanging="360"/>
              <w:rPr>
                <w:rFonts w:ascii="Times New Roman" w:eastAsia="Times New Roman" w:hAnsi="Times New Roman" w:cs="Times New Roman"/>
                <w:color w:val="000000"/>
                <w:u w:val="single"/>
              </w:rPr>
            </w:pPr>
            <w:hyperlink r:id="rId8">
              <w:r>
                <w:rPr>
                  <w:rFonts w:ascii="Times New Roman" w:eastAsia="Times New Roman" w:hAnsi="Times New Roman" w:cs="Times New Roman"/>
                  <w:color w:val="0000FF"/>
                  <w:u w:val="single"/>
                </w:rPr>
                <w:t>https://ocw.mit.edu/courses/20-020-introduction-to-biological-engineering-design-spring-2009</w:t>
              </w:r>
            </w:hyperlink>
          </w:p>
          <w:p w14:paraId="41320546" w14:textId="77777777" w:rsidR="00ED1FA4" w:rsidRDefault="00000000">
            <w:pPr>
              <w:numPr>
                <w:ilvl w:val="0"/>
                <w:numId w:val="4"/>
              </w:numPr>
              <w:spacing w:after="0" w:line="240" w:lineRule="auto"/>
              <w:ind w:left="720" w:hanging="360"/>
            </w:pPr>
            <w:hyperlink r:id="rId9">
              <w:r>
                <w:rPr>
                  <w:rFonts w:ascii="Times New Roman" w:eastAsia="Times New Roman" w:hAnsi="Times New Roman" w:cs="Times New Roman"/>
                  <w:color w:val="0000FF"/>
                  <w:u w:val="single"/>
                </w:rPr>
                <w:t>https://ocw.mit.edu/courses/20-010j-introduction-to-bioengineering-be-010j-spring-2006</w:t>
              </w:r>
            </w:hyperlink>
          </w:p>
        </w:tc>
      </w:tr>
      <w:tr w:rsidR="00ED1FA4" w14:paraId="32F7321C" w14:textId="77777777">
        <w:tblPrEx>
          <w:tblCellMar>
            <w:top w:w="0" w:type="dxa"/>
            <w:bottom w:w="0" w:type="dxa"/>
          </w:tblCellMar>
        </w:tblPrEx>
        <w:tc>
          <w:tcPr>
            <w:tcW w:w="1016"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446F79D9" w14:textId="77777777" w:rsidR="00ED1FA4" w:rsidRDefault="00000000">
            <w:pPr>
              <w:spacing w:after="0" w:line="240" w:lineRule="auto"/>
              <w:jc w:val="center"/>
            </w:pPr>
            <w:r>
              <w:rPr>
                <w:rFonts w:ascii="Times New Roman" w:eastAsia="Times New Roman" w:hAnsi="Times New Roman" w:cs="Times New Roman"/>
              </w:rPr>
              <w:t>10-15</w:t>
            </w:r>
          </w:p>
        </w:tc>
        <w:tc>
          <w:tcPr>
            <w:tcW w:w="1113"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03A252B3" w14:textId="77777777" w:rsidR="00ED1FA4" w:rsidRDefault="00000000">
            <w:pPr>
              <w:spacing w:after="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TB3</w:t>
            </w:r>
          </w:p>
          <w:p w14:paraId="054B60D7" w14:textId="77777777" w:rsidR="00ED1FA4" w:rsidRDefault="00000000">
            <w:pPr>
              <w:spacing w:after="0" w:line="240" w:lineRule="auto"/>
              <w:jc w:val="center"/>
            </w:pPr>
            <w:r>
              <w:rPr>
                <w:rFonts w:ascii="Times New Roman" w:eastAsia="Times New Roman" w:hAnsi="Times New Roman" w:cs="Times New Roman"/>
                <w:color w:val="FF0000"/>
              </w:rPr>
              <w:t>3.5 - 4.5</w:t>
            </w:r>
          </w:p>
        </w:tc>
        <w:tc>
          <w:tcPr>
            <w:tcW w:w="5444"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tcPr>
          <w:p w14:paraId="37CEDA58" w14:textId="77777777" w:rsidR="00ED1FA4" w:rsidRDefault="00000000">
            <w:pPr>
              <w:spacing w:after="200"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MODULE 3 - ADAPTATION OF ANATOMICAL PRINCIPLES FOR BIOENGINEERING DESIGN </w:t>
            </w:r>
          </w:p>
          <w:p w14:paraId="159B2B54" w14:textId="77777777" w:rsidR="00ED1FA4" w:rsidRDefault="00000000">
            <w:pPr>
              <w:spacing w:after="200" w:line="276" w:lineRule="auto"/>
              <w:jc w:val="both"/>
            </w:pPr>
            <w:r>
              <w:rPr>
                <w:rFonts w:ascii="Times New Roman" w:eastAsia="Times New Roman" w:hAnsi="Times New Roman" w:cs="Times New Roman"/>
                <w:color w:val="000000"/>
              </w:rPr>
              <w:t xml:space="preserve">Brain as a CPU system. Eye as a Camera system. Heart as a pump system. Lungs as purification system. Kidney as a filtration system. </w:t>
            </w:r>
          </w:p>
        </w:tc>
        <w:tc>
          <w:tcPr>
            <w:tcW w:w="2358" w:type="dxa"/>
            <w:gridSpan w:val="2"/>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7CD9E252" w14:textId="77777777" w:rsidR="00ED1FA4" w:rsidRDefault="00000000">
            <w:pPr>
              <w:spacing w:after="0" w:line="240" w:lineRule="auto"/>
              <w:jc w:val="center"/>
            </w:pPr>
            <w:r>
              <w:rPr>
                <w:rFonts w:ascii="Times New Roman" w:eastAsia="Times New Roman" w:hAnsi="Times New Roman" w:cs="Times New Roman"/>
              </w:rPr>
              <w:t>Chalk and Talk, PPT. Videos</w:t>
            </w:r>
          </w:p>
        </w:tc>
        <w:tc>
          <w:tcPr>
            <w:tcW w:w="2641" w:type="dxa"/>
            <w:gridSpan w:val="2"/>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4DCC5574" w14:textId="77777777" w:rsidR="00ED1FA4" w:rsidRDefault="00000000">
            <w:pPr>
              <w:spacing w:after="0" w:line="240" w:lineRule="auto"/>
              <w:jc w:val="center"/>
            </w:pPr>
            <w:r>
              <w:rPr>
                <w:rFonts w:ascii="Times New Roman" w:eastAsia="Times New Roman" w:hAnsi="Times New Roman" w:cs="Times New Roman"/>
              </w:rPr>
              <w:t>20</w:t>
            </w:r>
          </w:p>
        </w:tc>
      </w:tr>
      <w:tr w:rsidR="00ED1FA4" w14:paraId="1AC932AD" w14:textId="77777777">
        <w:tblPrEx>
          <w:tblCellMar>
            <w:top w:w="0" w:type="dxa"/>
            <w:bottom w:w="0" w:type="dxa"/>
          </w:tblCellMar>
        </w:tblPrEx>
        <w:trPr>
          <w:trHeight w:val="1"/>
        </w:trPr>
        <w:tc>
          <w:tcPr>
            <w:tcW w:w="12572" w:type="dxa"/>
            <w:gridSpan w:val="7"/>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504A3663" w14:textId="77777777" w:rsidR="00ED1FA4" w:rsidRDefault="00000000">
            <w:pPr>
              <w:spacing w:after="200" w:line="276" w:lineRule="auto"/>
              <w:jc w:val="both"/>
              <w:rPr>
                <w:rFonts w:ascii="Times New Roman" w:eastAsia="Times New Roman" w:hAnsi="Times New Roman" w:cs="Times New Roman"/>
                <w:b/>
              </w:rPr>
            </w:pPr>
            <w:r>
              <w:rPr>
                <w:rFonts w:ascii="Times New Roman" w:eastAsia="Times New Roman" w:hAnsi="Times New Roman" w:cs="Times New Roman"/>
                <w:b/>
              </w:rPr>
              <w:t>Links to some useful online lectures:</w:t>
            </w:r>
          </w:p>
          <w:p w14:paraId="4A15421D" w14:textId="77777777" w:rsidR="00ED1FA4" w:rsidRDefault="00000000">
            <w:pPr>
              <w:numPr>
                <w:ilvl w:val="0"/>
                <w:numId w:val="5"/>
              </w:numPr>
              <w:spacing w:after="0" w:line="240" w:lineRule="auto"/>
              <w:ind w:left="720" w:hanging="360"/>
              <w:rPr>
                <w:rFonts w:ascii="Times New Roman" w:eastAsia="Times New Roman" w:hAnsi="Times New Roman" w:cs="Times New Roman"/>
                <w:color w:val="000000"/>
                <w:u w:val="single"/>
              </w:rPr>
            </w:pPr>
            <w:hyperlink r:id="rId10">
              <w:r>
                <w:rPr>
                  <w:rFonts w:ascii="Times New Roman" w:eastAsia="Times New Roman" w:hAnsi="Times New Roman" w:cs="Times New Roman"/>
                  <w:color w:val="0000FF"/>
                  <w:u w:val="single"/>
                </w:rPr>
                <w:t>https://ocw.mit.edu/courses/20-010j-introduction-to-bioengineering-be-010j-spring-2006</w:t>
              </w:r>
            </w:hyperlink>
          </w:p>
          <w:p w14:paraId="2C963DAF" w14:textId="77777777" w:rsidR="00ED1FA4" w:rsidRDefault="00000000">
            <w:pPr>
              <w:numPr>
                <w:ilvl w:val="0"/>
                <w:numId w:val="5"/>
              </w:numPr>
              <w:spacing w:after="0" w:line="240" w:lineRule="auto"/>
              <w:ind w:left="720" w:hanging="360"/>
            </w:pPr>
            <w:hyperlink r:id="rId11">
              <w:r>
                <w:rPr>
                  <w:rFonts w:ascii="Times New Roman" w:eastAsia="Times New Roman" w:hAnsi="Times New Roman" w:cs="Times New Roman"/>
                  <w:color w:val="0000FF"/>
                  <w:u w:val="single"/>
                </w:rPr>
                <w:t>https://onlinecourses.nptel.ac.in/noc19_ge31/preview</w:t>
              </w:r>
            </w:hyperlink>
          </w:p>
        </w:tc>
      </w:tr>
      <w:tr w:rsidR="00ED1FA4" w14:paraId="1A627D84" w14:textId="77777777">
        <w:tblPrEx>
          <w:tblCellMar>
            <w:top w:w="0" w:type="dxa"/>
            <w:bottom w:w="0" w:type="dxa"/>
          </w:tblCellMar>
        </w:tblPrEx>
        <w:tc>
          <w:tcPr>
            <w:tcW w:w="1016"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33A9D0FE" w14:textId="77777777" w:rsidR="00ED1FA4" w:rsidRDefault="00000000">
            <w:pPr>
              <w:spacing w:after="0" w:line="240" w:lineRule="auto"/>
              <w:jc w:val="center"/>
            </w:pPr>
            <w:r>
              <w:rPr>
                <w:rFonts w:ascii="Times New Roman" w:eastAsia="Times New Roman" w:hAnsi="Times New Roman" w:cs="Times New Roman"/>
              </w:rPr>
              <w:t>15-20</w:t>
            </w:r>
          </w:p>
        </w:tc>
        <w:tc>
          <w:tcPr>
            <w:tcW w:w="1113"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14C37851" w14:textId="77777777" w:rsidR="00ED1FA4" w:rsidRDefault="00000000">
            <w:pPr>
              <w:spacing w:after="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TB2</w:t>
            </w:r>
          </w:p>
          <w:p w14:paraId="29EB7F50" w14:textId="77777777" w:rsidR="00ED1FA4" w:rsidRDefault="00000000">
            <w:pPr>
              <w:spacing w:after="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4.1-4.14</w:t>
            </w:r>
          </w:p>
          <w:p w14:paraId="4A7FE944" w14:textId="77777777" w:rsidR="00ED1FA4" w:rsidRDefault="00ED1FA4">
            <w:pPr>
              <w:spacing w:after="0" w:line="240" w:lineRule="auto"/>
              <w:jc w:val="center"/>
            </w:pPr>
          </w:p>
        </w:tc>
        <w:tc>
          <w:tcPr>
            <w:tcW w:w="5444"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tcPr>
          <w:p w14:paraId="2824C14D" w14:textId="77777777" w:rsidR="00ED1FA4" w:rsidRDefault="00000000">
            <w:pPr>
              <w:spacing w:after="200"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MODULE 4- NATURE-BIOINSPIRED MATERIALS AND MECHANISMS: </w:t>
            </w:r>
          </w:p>
          <w:p w14:paraId="25187A85" w14:textId="77777777" w:rsidR="00ED1FA4" w:rsidRDefault="00000000">
            <w:pPr>
              <w:spacing w:after="200" w:line="276" w:lineRule="auto"/>
              <w:jc w:val="both"/>
            </w:pPr>
            <w:r>
              <w:rPr>
                <w:rFonts w:ascii="Times New Roman" w:eastAsia="Times New Roman" w:hAnsi="Times New Roman" w:cs="Times New Roman"/>
                <w:color w:val="000000"/>
              </w:rPr>
              <w:t xml:space="preserve">Echolocation, Photosynthesis. Bird flying, Lotus leaf effect, Plant burrs, Shark skin, </w:t>
            </w:r>
            <w:r>
              <w:rPr>
                <w:rFonts w:ascii="Times New Roman" w:eastAsia="Times New Roman" w:hAnsi="Times New Roman" w:cs="Times New Roman"/>
                <w:color w:val="000000"/>
              </w:rPr>
              <w:lastRenderedPageBreak/>
              <w:t xml:space="preserve">Kingfisher beak. Human Blood substitutes - </w:t>
            </w:r>
            <w:proofErr w:type="spellStart"/>
            <w:r>
              <w:rPr>
                <w:rFonts w:ascii="Times New Roman" w:eastAsia="Times New Roman" w:hAnsi="Times New Roman" w:cs="Times New Roman"/>
                <w:color w:val="000000"/>
              </w:rPr>
              <w:t>hemoglobin</w:t>
            </w:r>
            <w:proofErr w:type="spellEnd"/>
            <w:r>
              <w:rPr>
                <w:rFonts w:ascii="Times New Roman" w:eastAsia="Times New Roman" w:hAnsi="Times New Roman" w:cs="Times New Roman"/>
                <w:color w:val="000000"/>
              </w:rPr>
              <w:t xml:space="preserve">-based oxygen carriers (HBOCs) and </w:t>
            </w:r>
            <w:proofErr w:type="spellStart"/>
            <w:r>
              <w:rPr>
                <w:rFonts w:ascii="Times New Roman" w:eastAsia="Times New Roman" w:hAnsi="Times New Roman" w:cs="Times New Roman"/>
                <w:color w:val="000000"/>
              </w:rPr>
              <w:t>perflourocarbons</w:t>
            </w:r>
            <w:proofErr w:type="spellEnd"/>
            <w:r>
              <w:rPr>
                <w:rFonts w:ascii="Times New Roman" w:eastAsia="Times New Roman" w:hAnsi="Times New Roman" w:cs="Times New Roman"/>
                <w:color w:val="000000"/>
              </w:rPr>
              <w:t xml:space="preserve"> (PFCs). </w:t>
            </w:r>
          </w:p>
        </w:tc>
        <w:tc>
          <w:tcPr>
            <w:tcW w:w="2358" w:type="dxa"/>
            <w:gridSpan w:val="2"/>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37210819" w14:textId="77777777" w:rsidR="00ED1FA4"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Chalk and Talk, PPT. Videos</w:t>
            </w:r>
          </w:p>
          <w:p w14:paraId="09408160" w14:textId="77777777" w:rsidR="00ED1FA4" w:rsidRDefault="00ED1FA4">
            <w:pPr>
              <w:spacing w:after="200" w:line="276" w:lineRule="auto"/>
              <w:jc w:val="center"/>
            </w:pPr>
          </w:p>
        </w:tc>
        <w:tc>
          <w:tcPr>
            <w:tcW w:w="2641" w:type="dxa"/>
            <w:gridSpan w:val="2"/>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0AAFEEA2" w14:textId="77777777" w:rsidR="00ED1FA4" w:rsidRDefault="00000000">
            <w:pPr>
              <w:spacing w:after="200" w:line="276" w:lineRule="auto"/>
              <w:jc w:val="center"/>
            </w:pPr>
            <w:r>
              <w:rPr>
                <w:rFonts w:ascii="Times New Roman" w:eastAsia="Times New Roman" w:hAnsi="Times New Roman" w:cs="Times New Roman"/>
              </w:rPr>
              <w:t>20</w:t>
            </w:r>
          </w:p>
        </w:tc>
      </w:tr>
      <w:tr w:rsidR="00ED1FA4" w14:paraId="0861A24F" w14:textId="77777777">
        <w:tblPrEx>
          <w:tblCellMar>
            <w:top w:w="0" w:type="dxa"/>
            <w:bottom w:w="0" w:type="dxa"/>
          </w:tblCellMar>
        </w:tblPrEx>
        <w:trPr>
          <w:trHeight w:val="1"/>
        </w:trPr>
        <w:tc>
          <w:tcPr>
            <w:tcW w:w="12572" w:type="dxa"/>
            <w:gridSpan w:val="7"/>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4F76016D" w14:textId="77777777" w:rsidR="00ED1FA4" w:rsidRDefault="00000000">
            <w:pPr>
              <w:spacing w:after="200" w:line="276" w:lineRule="auto"/>
              <w:jc w:val="both"/>
              <w:rPr>
                <w:rFonts w:ascii="Times New Roman" w:eastAsia="Times New Roman" w:hAnsi="Times New Roman" w:cs="Times New Roman"/>
                <w:b/>
              </w:rPr>
            </w:pPr>
            <w:r>
              <w:rPr>
                <w:rFonts w:ascii="Times New Roman" w:eastAsia="Times New Roman" w:hAnsi="Times New Roman" w:cs="Times New Roman"/>
                <w:b/>
              </w:rPr>
              <w:t>Links to some useful online lectures:</w:t>
            </w:r>
          </w:p>
          <w:p w14:paraId="7D218F95" w14:textId="77777777" w:rsidR="00ED1FA4" w:rsidRDefault="00000000">
            <w:pPr>
              <w:numPr>
                <w:ilvl w:val="0"/>
                <w:numId w:val="6"/>
              </w:numPr>
              <w:spacing w:after="0" w:line="240" w:lineRule="auto"/>
              <w:ind w:left="720" w:hanging="360"/>
              <w:rPr>
                <w:rFonts w:ascii="Times New Roman" w:eastAsia="Times New Roman" w:hAnsi="Times New Roman" w:cs="Times New Roman"/>
                <w:color w:val="0070C0"/>
                <w:u w:val="single"/>
              </w:rPr>
            </w:pPr>
            <w:hyperlink r:id="rId12">
              <w:r>
                <w:rPr>
                  <w:rFonts w:ascii="Times New Roman" w:eastAsia="Times New Roman" w:hAnsi="Times New Roman" w:cs="Times New Roman"/>
                  <w:color w:val="0000FF"/>
                  <w:u w:val="single"/>
                </w:rPr>
                <w:t>https://www.classcentral.com/subject/biology</w:t>
              </w:r>
            </w:hyperlink>
          </w:p>
          <w:p w14:paraId="0B8E30EE" w14:textId="77777777" w:rsidR="00ED1FA4" w:rsidRDefault="00000000">
            <w:pPr>
              <w:numPr>
                <w:ilvl w:val="0"/>
                <w:numId w:val="6"/>
              </w:numPr>
              <w:spacing w:after="0" w:line="240" w:lineRule="auto"/>
              <w:ind w:left="720" w:hanging="360"/>
              <w:rPr>
                <w:rFonts w:ascii="Times New Roman" w:eastAsia="Times New Roman" w:hAnsi="Times New Roman" w:cs="Times New Roman"/>
                <w:color w:val="0070C0"/>
                <w:u w:val="single"/>
              </w:rPr>
            </w:pPr>
            <w:hyperlink r:id="rId13">
              <w:r>
                <w:rPr>
                  <w:rFonts w:ascii="Times New Roman" w:eastAsia="Times New Roman" w:hAnsi="Times New Roman" w:cs="Times New Roman"/>
                  <w:color w:val="0000FF"/>
                  <w:u w:val="single"/>
                </w:rPr>
                <w:t>https://www.futurelearn.com/courses/biology-basic-concepts</w:t>
              </w:r>
            </w:hyperlink>
          </w:p>
          <w:p w14:paraId="68F7E038" w14:textId="77777777" w:rsidR="00ED1FA4" w:rsidRDefault="00ED1FA4">
            <w:pPr>
              <w:spacing w:after="0" w:line="240" w:lineRule="auto"/>
            </w:pPr>
          </w:p>
        </w:tc>
      </w:tr>
      <w:tr w:rsidR="00ED1FA4" w14:paraId="597EB7F9" w14:textId="77777777">
        <w:tblPrEx>
          <w:tblCellMar>
            <w:top w:w="0" w:type="dxa"/>
            <w:bottom w:w="0" w:type="dxa"/>
          </w:tblCellMar>
        </w:tblPrEx>
        <w:tc>
          <w:tcPr>
            <w:tcW w:w="1016"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249C5BA3" w14:textId="77777777" w:rsidR="00ED1FA4" w:rsidRDefault="00000000">
            <w:pPr>
              <w:spacing w:after="0" w:line="240" w:lineRule="auto"/>
              <w:jc w:val="center"/>
            </w:pPr>
            <w:r>
              <w:rPr>
                <w:rFonts w:ascii="Times New Roman" w:eastAsia="Times New Roman" w:hAnsi="Times New Roman" w:cs="Times New Roman"/>
              </w:rPr>
              <w:t>20-25</w:t>
            </w:r>
          </w:p>
        </w:tc>
        <w:tc>
          <w:tcPr>
            <w:tcW w:w="1113"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1D7432C4" w14:textId="77777777" w:rsidR="00ED1FA4" w:rsidRDefault="00000000">
            <w:pPr>
              <w:spacing w:after="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TB2</w:t>
            </w:r>
          </w:p>
          <w:p w14:paraId="0DCC45AC" w14:textId="77777777" w:rsidR="00ED1FA4" w:rsidRDefault="00000000">
            <w:pPr>
              <w:spacing w:after="0" w:line="240" w:lineRule="auto"/>
              <w:jc w:val="center"/>
            </w:pPr>
            <w:r>
              <w:rPr>
                <w:rFonts w:ascii="Times New Roman" w:eastAsia="Times New Roman" w:hAnsi="Times New Roman" w:cs="Times New Roman"/>
                <w:color w:val="FF0000"/>
              </w:rPr>
              <w:t>5.1-5.11</w:t>
            </w:r>
          </w:p>
        </w:tc>
        <w:tc>
          <w:tcPr>
            <w:tcW w:w="5444"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tcPr>
          <w:p w14:paraId="7099A15C" w14:textId="77777777" w:rsidR="00ED1FA4" w:rsidRDefault="00000000">
            <w:pPr>
              <w:spacing w:after="200"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MODULE 5- TRENDS IN BIOENGINEERING: </w:t>
            </w:r>
          </w:p>
          <w:p w14:paraId="50D04A5F" w14:textId="77777777" w:rsidR="00ED1FA4" w:rsidRDefault="00000000">
            <w:pPr>
              <w:spacing w:after="200" w:line="276" w:lineRule="auto"/>
              <w:jc w:val="both"/>
            </w:pPr>
            <w:r>
              <w:rPr>
                <w:rFonts w:ascii="Times New Roman" w:eastAsia="Times New Roman" w:hAnsi="Times New Roman" w:cs="Times New Roman"/>
                <w:color w:val="000000"/>
              </w:rPr>
              <w:t xml:space="preserve">Muscular and Skeletal Systems as scaffolds, scaffolds and tissue engineering, Bioprinting techniques and materials. Electrical tongue and electrical nose in food science, DNA origami and Biocomputing, Bioimaging and Artificial Intelligence for disease diagnosis. </w:t>
            </w:r>
            <w:proofErr w:type="spellStart"/>
            <w:r>
              <w:rPr>
                <w:rFonts w:ascii="Times New Roman" w:eastAsia="Times New Roman" w:hAnsi="Times New Roman" w:cs="Times New Roman"/>
                <w:color w:val="000000"/>
              </w:rPr>
              <w:t>Bioconcrete</w:t>
            </w:r>
            <w:proofErr w:type="spellEnd"/>
            <w:r>
              <w:rPr>
                <w:rFonts w:ascii="Times New Roman" w:eastAsia="Times New Roman" w:hAnsi="Times New Roman" w:cs="Times New Roman"/>
                <w:color w:val="000000"/>
              </w:rPr>
              <w:t xml:space="preserve">. Bioremediation. Biomining. </w:t>
            </w:r>
          </w:p>
        </w:tc>
        <w:tc>
          <w:tcPr>
            <w:tcW w:w="2358" w:type="dxa"/>
            <w:gridSpan w:val="2"/>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61C1F367" w14:textId="77777777" w:rsidR="00ED1FA4"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Chalk and Talk, PPT. Videos</w:t>
            </w:r>
          </w:p>
          <w:p w14:paraId="68A3AEE7" w14:textId="77777777" w:rsidR="00ED1FA4" w:rsidRDefault="00ED1FA4">
            <w:pPr>
              <w:spacing w:after="0" w:line="240" w:lineRule="auto"/>
              <w:jc w:val="center"/>
            </w:pPr>
          </w:p>
        </w:tc>
        <w:tc>
          <w:tcPr>
            <w:tcW w:w="2641" w:type="dxa"/>
            <w:gridSpan w:val="2"/>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6A79B0C0" w14:textId="77777777" w:rsidR="00ED1FA4" w:rsidRDefault="00000000">
            <w:pPr>
              <w:spacing w:after="200" w:line="276" w:lineRule="auto"/>
              <w:jc w:val="center"/>
            </w:pPr>
            <w:r>
              <w:rPr>
                <w:rFonts w:ascii="Times New Roman" w:eastAsia="Times New Roman" w:hAnsi="Times New Roman" w:cs="Times New Roman"/>
              </w:rPr>
              <w:t>20</w:t>
            </w:r>
          </w:p>
        </w:tc>
      </w:tr>
      <w:tr w:rsidR="00ED1FA4" w14:paraId="7772BDDC" w14:textId="77777777">
        <w:tblPrEx>
          <w:tblCellMar>
            <w:top w:w="0" w:type="dxa"/>
            <w:bottom w:w="0" w:type="dxa"/>
          </w:tblCellMar>
        </w:tblPrEx>
        <w:tc>
          <w:tcPr>
            <w:tcW w:w="12572" w:type="dxa"/>
            <w:gridSpan w:val="7"/>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6D64BFD1" w14:textId="77777777" w:rsidR="00ED1FA4" w:rsidRDefault="00000000">
            <w:pPr>
              <w:spacing w:after="200" w:line="276" w:lineRule="auto"/>
              <w:jc w:val="both"/>
              <w:rPr>
                <w:rFonts w:ascii="Times New Roman" w:eastAsia="Times New Roman" w:hAnsi="Times New Roman" w:cs="Times New Roman"/>
                <w:b/>
              </w:rPr>
            </w:pPr>
            <w:r>
              <w:rPr>
                <w:rFonts w:ascii="Times New Roman" w:eastAsia="Times New Roman" w:hAnsi="Times New Roman" w:cs="Times New Roman"/>
                <w:b/>
              </w:rPr>
              <w:t>Links to some useful online lectures:</w:t>
            </w:r>
          </w:p>
          <w:p w14:paraId="4D1FB880" w14:textId="77777777" w:rsidR="00ED1FA4" w:rsidRDefault="00000000">
            <w:pPr>
              <w:numPr>
                <w:ilvl w:val="0"/>
                <w:numId w:val="7"/>
              </w:numPr>
              <w:spacing w:after="0" w:line="240" w:lineRule="auto"/>
              <w:ind w:left="720" w:hanging="360"/>
              <w:rPr>
                <w:rFonts w:ascii="Times New Roman" w:eastAsia="Times New Roman" w:hAnsi="Times New Roman" w:cs="Times New Roman"/>
                <w:color w:val="7030A0"/>
                <w:u w:val="single"/>
              </w:rPr>
            </w:pPr>
            <w:hyperlink r:id="rId14">
              <w:r>
                <w:rPr>
                  <w:rFonts w:ascii="Times New Roman" w:eastAsia="Times New Roman" w:hAnsi="Times New Roman" w:cs="Times New Roman"/>
                  <w:color w:val="0000FF"/>
                  <w:u w:val="single"/>
                </w:rPr>
                <w:t>https://www.classcentral.com/subject/biology</w:t>
              </w:r>
            </w:hyperlink>
          </w:p>
          <w:p w14:paraId="54F5DED7" w14:textId="77777777" w:rsidR="00ED1FA4" w:rsidRDefault="00000000">
            <w:pPr>
              <w:numPr>
                <w:ilvl w:val="0"/>
                <w:numId w:val="7"/>
              </w:numPr>
              <w:spacing w:after="0" w:line="240" w:lineRule="auto"/>
              <w:ind w:left="720" w:hanging="360"/>
            </w:pPr>
            <w:hyperlink r:id="rId15">
              <w:r>
                <w:rPr>
                  <w:rFonts w:ascii="Times New Roman" w:eastAsia="Times New Roman" w:hAnsi="Times New Roman" w:cs="Times New Roman"/>
                  <w:color w:val="0000FF"/>
                  <w:u w:val="single"/>
                </w:rPr>
                <w:t>https://www.futurelearn.com/courses/biology-basic-concepts</w:t>
              </w:r>
            </w:hyperlink>
          </w:p>
        </w:tc>
      </w:tr>
    </w:tbl>
    <w:p w14:paraId="07EAA65F" w14:textId="77777777" w:rsidR="00ED1FA4" w:rsidRDefault="00ED1FA4">
      <w:pPr>
        <w:spacing w:after="0" w:line="240" w:lineRule="auto"/>
        <w:rPr>
          <w:rFonts w:ascii="Times New Roman" w:eastAsia="Times New Roman" w:hAnsi="Times New Roman" w:cs="Times New Roman"/>
          <w:b/>
        </w:rPr>
      </w:pPr>
    </w:p>
    <w:p w14:paraId="4FFD5151" w14:textId="77777777" w:rsidR="00ED1FA4" w:rsidRDefault="00ED1FA4">
      <w:pPr>
        <w:spacing w:after="0" w:line="240" w:lineRule="auto"/>
        <w:rPr>
          <w:rFonts w:ascii="Times New Roman" w:eastAsia="Times New Roman" w:hAnsi="Times New Roman" w:cs="Times New Roman"/>
          <w:b/>
        </w:rPr>
      </w:pPr>
    </w:p>
    <w:p w14:paraId="44258337" w14:textId="77777777" w:rsidR="00ED1FA4" w:rsidRDefault="00ED1FA4">
      <w:pPr>
        <w:spacing w:after="0" w:line="240" w:lineRule="auto"/>
        <w:rPr>
          <w:rFonts w:ascii="Times New Roman" w:eastAsia="Times New Roman" w:hAnsi="Times New Roman" w:cs="Times New Roman"/>
          <w:b/>
        </w:rPr>
      </w:pPr>
    </w:p>
    <w:tbl>
      <w:tblPr>
        <w:tblW w:w="0" w:type="auto"/>
        <w:tblInd w:w="108" w:type="dxa"/>
        <w:tblCellMar>
          <w:left w:w="10" w:type="dxa"/>
          <w:right w:w="10" w:type="dxa"/>
        </w:tblCellMar>
        <w:tblLook w:val="0000" w:firstRow="0" w:lastRow="0" w:firstColumn="0" w:lastColumn="0" w:noHBand="0" w:noVBand="0"/>
      </w:tblPr>
      <w:tblGrid>
        <w:gridCol w:w="863"/>
        <w:gridCol w:w="8045"/>
      </w:tblGrid>
      <w:tr w:rsidR="00ED1FA4" w14:paraId="04FCEDDC" w14:textId="77777777">
        <w:tblPrEx>
          <w:tblCellMar>
            <w:top w:w="0" w:type="dxa"/>
            <w:bottom w:w="0" w:type="dxa"/>
          </w:tblCellMar>
        </w:tblPrEx>
        <w:trPr>
          <w:trHeight w:val="1"/>
        </w:trPr>
        <w:tc>
          <w:tcPr>
            <w:tcW w:w="9956" w:type="dxa"/>
            <w:gridSpan w:val="2"/>
            <w:tcBorders>
              <w:top w:val="single" w:sz="4" w:space="0" w:color="000000"/>
              <w:left w:val="single" w:sz="4" w:space="0" w:color="000000"/>
              <w:bottom w:val="single" w:sz="4" w:space="0" w:color="000000"/>
              <w:right w:val="single" w:sz="4" w:space="0" w:color="000000"/>
            </w:tcBorders>
            <w:shd w:val="clear" w:color="000000" w:fill="EEECE1"/>
            <w:tcMar>
              <w:left w:w="108" w:type="dxa"/>
              <w:right w:w="108" w:type="dxa"/>
            </w:tcMar>
          </w:tcPr>
          <w:p w14:paraId="6E27B94F" w14:textId="77777777" w:rsidR="00ED1FA4" w:rsidRDefault="00000000">
            <w:pPr>
              <w:spacing w:after="0" w:line="240" w:lineRule="auto"/>
              <w:jc w:val="center"/>
            </w:pPr>
            <w:r>
              <w:rPr>
                <w:rFonts w:ascii="Times New Roman" w:eastAsia="Times New Roman" w:hAnsi="Times New Roman" w:cs="Times New Roman"/>
                <w:b/>
              </w:rPr>
              <w:t>Text Books</w:t>
            </w:r>
          </w:p>
        </w:tc>
      </w:tr>
      <w:tr w:rsidR="00ED1FA4" w14:paraId="75D321BB" w14:textId="77777777">
        <w:tblPrEx>
          <w:tblCellMar>
            <w:top w:w="0" w:type="dxa"/>
            <w:bottom w:w="0" w:type="dxa"/>
          </w:tblCellMar>
        </w:tblPrEx>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3DC299" w14:textId="77777777" w:rsidR="00ED1FA4" w:rsidRDefault="00000000">
            <w:pPr>
              <w:spacing w:after="0" w:line="240" w:lineRule="auto"/>
              <w:jc w:val="center"/>
            </w:pPr>
            <w:r>
              <w:rPr>
                <w:rFonts w:ascii="Times New Roman" w:eastAsia="Times New Roman" w:hAnsi="Times New Roman" w:cs="Times New Roman"/>
              </w:rPr>
              <w:t>1.</w:t>
            </w:r>
          </w:p>
        </w:tc>
        <w:tc>
          <w:tcPr>
            <w:tcW w:w="8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5F51D5" w14:textId="77777777" w:rsidR="00ED1FA4" w:rsidRDefault="00000000">
            <w:pPr>
              <w:spacing w:after="0" w:line="240" w:lineRule="auto"/>
            </w:pPr>
            <w:r>
              <w:rPr>
                <w:rFonts w:ascii="Times New Roman" w:eastAsia="Times New Roman" w:hAnsi="Times New Roman" w:cs="Times New Roman"/>
              </w:rPr>
              <w:t xml:space="preserve"> Biology for Engineers, Rajendra Singh C and </w:t>
            </w:r>
            <w:proofErr w:type="spellStart"/>
            <w:r>
              <w:rPr>
                <w:rFonts w:ascii="Times New Roman" w:eastAsia="Times New Roman" w:hAnsi="Times New Roman" w:cs="Times New Roman"/>
              </w:rPr>
              <w:t>Rathnakar</w:t>
            </w:r>
            <w:proofErr w:type="spellEnd"/>
            <w:r>
              <w:rPr>
                <w:rFonts w:ascii="Times New Roman" w:eastAsia="Times New Roman" w:hAnsi="Times New Roman" w:cs="Times New Roman"/>
              </w:rPr>
              <w:t xml:space="preserve"> Rao N, Rajendra Singh C and </w:t>
            </w:r>
            <w:proofErr w:type="spellStart"/>
            <w:r>
              <w:rPr>
                <w:rFonts w:ascii="Times New Roman" w:eastAsia="Times New Roman" w:hAnsi="Times New Roman" w:cs="Times New Roman"/>
              </w:rPr>
              <w:t>Rathnakar</w:t>
            </w:r>
            <w:proofErr w:type="spellEnd"/>
            <w:r>
              <w:rPr>
                <w:rFonts w:ascii="Times New Roman" w:eastAsia="Times New Roman" w:hAnsi="Times New Roman" w:cs="Times New Roman"/>
              </w:rPr>
              <w:t xml:space="preserve"> Rao N Publishing, Bengaluru, 2023. </w:t>
            </w:r>
          </w:p>
        </w:tc>
      </w:tr>
      <w:tr w:rsidR="00ED1FA4" w14:paraId="5121C9D3" w14:textId="77777777">
        <w:tblPrEx>
          <w:tblCellMar>
            <w:top w:w="0" w:type="dxa"/>
            <w:bottom w:w="0" w:type="dxa"/>
          </w:tblCellMar>
        </w:tblPrEx>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C1FC78" w14:textId="77777777" w:rsidR="00ED1FA4" w:rsidRDefault="00000000">
            <w:pPr>
              <w:spacing w:after="0" w:line="240" w:lineRule="auto"/>
              <w:jc w:val="center"/>
            </w:pPr>
            <w:r>
              <w:rPr>
                <w:rFonts w:ascii="Times New Roman" w:eastAsia="Times New Roman" w:hAnsi="Times New Roman" w:cs="Times New Roman"/>
              </w:rPr>
              <w:t>2.</w:t>
            </w:r>
          </w:p>
        </w:tc>
        <w:tc>
          <w:tcPr>
            <w:tcW w:w="8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FF530D" w14:textId="77777777" w:rsidR="00ED1FA4" w:rsidRDefault="00000000">
            <w:pPr>
              <w:spacing w:after="0" w:line="240" w:lineRule="auto"/>
            </w:pPr>
            <w:r>
              <w:rPr>
                <w:rFonts w:ascii="Times New Roman" w:eastAsia="Times New Roman" w:hAnsi="Times New Roman" w:cs="Times New Roman"/>
                <w:color w:val="000000"/>
              </w:rPr>
              <w:t xml:space="preserve">Human Physiology, Stuart Fox, Krista Rompolski, McGraw-Hill eBook. 16th Edition, 2022 </w:t>
            </w:r>
          </w:p>
        </w:tc>
      </w:tr>
      <w:tr w:rsidR="00ED1FA4" w14:paraId="44C4FC79" w14:textId="77777777">
        <w:tblPrEx>
          <w:tblCellMar>
            <w:top w:w="0" w:type="dxa"/>
            <w:bottom w:w="0" w:type="dxa"/>
          </w:tblCellMar>
        </w:tblPrEx>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489506" w14:textId="77777777" w:rsidR="00ED1FA4" w:rsidRDefault="00000000">
            <w:pPr>
              <w:spacing w:after="0" w:line="240" w:lineRule="auto"/>
              <w:jc w:val="center"/>
            </w:pPr>
            <w:r>
              <w:rPr>
                <w:rFonts w:ascii="Times New Roman" w:eastAsia="Times New Roman" w:hAnsi="Times New Roman" w:cs="Times New Roman"/>
              </w:rPr>
              <w:t>3.</w:t>
            </w:r>
          </w:p>
        </w:tc>
        <w:tc>
          <w:tcPr>
            <w:tcW w:w="8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89B3D7" w14:textId="77777777" w:rsidR="00ED1FA4" w:rsidRDefault="00000000">
            <w:pPr>
              <w:spacing w:after="0" w:line="240" w:lineRule="auto"/>
            </w:pPr>
            <w:r>
              <w:rPr>
                <w:rFonts w:ascii="Times New Roman" w:eastAsia="Times New Roman" w:hAnsi="Times New Roman" w:cs="Times New Roman"/>
              </w:rPr>
              <w:t xml:space="preserve">Biology for Engineers, Thyagarajan S., </w:t>
            </w:r>
            <w:proofErr w:type="spellStart"/>
            <w:r>
              <w:rPr>
                <w:rFonts w:ascii="Times New Roman" w:eastAsia="Times New Roman" w:hAnsi="Times New Roman" w:cs="Times New Roman"/>
              </w:rPr>
              <w:t>Selvamurugan</w:t>
            </w:r>
            <w:proofErr w:type="spellEnd"/>
            <w:r>
              <w:rPr>
                <w:rFonts w:ascii="Times New Roman" w:eastAsia="Times New Roman" w:hAnsi="Times New Roman" w:cs="Times New Roman"/>
              </w:rPr>
              <w:t xml:space="preserve"> N., Rajesh M.P., Nazeer R.A., </w:t>
            </w:r>
            <w:proofErr w:type="spellStart"/>
            <w:r>
              <w:rPr>
                <w:rFonts w:ascii="Times New Roman" w:eastAsia="Times New Roman" w:hAnsi="Times New Roman" w:cs="Times New Roman"/>
              </w:rPr>
              <w:t>Thilagaraj</w:t>
            </w:r>
            <w:proofErr w:type="spellEnd"/>
            <w:r>
              <w:rPr>
                <w:rFonts w:ascii="Times New Roman" w:eastAsia="Times New Roman" w:hAnsi="Times New Roman" w:cs="Times New Roman"/>
              </w:rPr>
              <w:t xml:space="preserve"> W., Barathi S., and </w:t>
            </w:r>
            <w:proofErr w:type="spellStart"/>
            <w:r>
              <w:rPr>
                <w:rFonts w:ascii="Times New Roman" w:eastAsia="Times New Roman" w:hAnsi="Times New Roman" w:cs="Times New Roman"/>
              </w:rPr>
              <w:t>Jaganthan</w:t>
            </w:r>
            <w:proofErr w:type="spellEnd"/>
            <w:r>
              <w:rPr>
                <w:rFonts w:ascii="Times New Roman" w:eastAsia="Times New Roman" w:hAnsi="Times New Roman" w:cs="Times New Roman"/>
              </w:rPr>
              <w:t xml:space="preserve"> M.K., Tata McGraw-Hill, New Delhi, 2012. </w:t>
            </w:r>
          </w:p>
        </w:tc>
      </w:tr>
      <w:tr w:rsidR="00ED1FA4" w14:paraId="2BB2BB47" w14:textId="77777777">
        <w:tblPrEx>
          <w:tblCellMar>
            <w:top w:w="0" w:type="dxa"/>
            <w:bottom w:w="0" w:type="dxa"/>
          </w:tblCellMar>
        </w:tblPrEx>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167EBB" w14:textId="77777777" w:rsidR="00ED1FA4" w:rsidRDefault="00000000">
            <w:pPr>
              <w:spacing w:after="0" w:line="240" w:lineRule="auto"/>
              <w:jc w:val="center"/>
            </w:pPr>
            <w:r>
              <w:rPr>
                <w:rFonts w:ascii="Times New Roman" w:eastAsia="Times New Roman" w:hAnsi="Times New Roman" w:cs="Times New Roman"/>
              </w:rPr>
              <w:t>4.</w:t>
            </w:r>
          </w:p>
        </w:tc>
        <w:tc>
          <w:tcPr>
            <w:tcW w:w="8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089E6D" w14:textId="77777777" w:rsidR="00ED1FA4" w:rsidRDefault="00000000">
            <w:pPr>
              <w:spacing w:after="0" w:line="240" w:lineRule="auto"/>
            </w:pPr>
            <w:r>
              <w:rPr>
                <w:rFonts w:ascii="Times New Roman" w:eastAsia="Times New Roman" w:hAnsi="Times New Roman" w:cs="Times New Roman"/>
              </w:rPr>
              <w:t xml:space="preserve">Biology for Engineers, Arthur T. Johnson, CRC Press, Taylor and Francis, 2011 </w:t>
            </w:r>
          </w:p>
        </w:tc>
      </w:tr>
      <w:tr w:rsidR="00ED1FA4" w14:paraId="2243DD30" w14:textId="77777777">
        <w:tblPrEx>
          <w:tblCellMar>
            <w:top w:w="0" w:type="dxa"/>
            <w:bottom w:w="0" w:type="dxa"/>
          </w:tblCellMar>
        </w:tblPrEx>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C75A0E" w14:textId="77777777" w:rsidR="00ED1FA4" w:rsidRDefault="00000000">
            <w:pPr>
              <w:spacing w:after="0" w:line="240" w:lineRule="auto"/>
              <w:jc w:val="center"/>
            </w:pPr>
            <w:r>
              <w:rPr>
                <w:rFonts w:ascii="Times New Roman" w:eastAsia="Times New Roman" w:hAnsi="Times New Roman" w:cs="Times New Roman"/>
              </w:rPr>
              <w:t>5.</w:t>
            </w:r>
          </w:p>
        </w:tc>
        <w:tc>
          <w:tcPr>
            <w:tcW w:w="8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D67499" w14:textId="77777777" w:rsidR="00ED1FA4" w:rsidRDefault="00000000">
            <w:pPr>
              <w:spacing w:after="0" w:line="240" w:lineRule="auto"/>
            </w:pPr>
            <w:r>
              <w:rPr>
                <w:rFonts w:ascii="Times New Roman" w:eastAsia="Times New Roman" w:hAnsi="Times New Roman" w:cs="Times New Roman"/>
              </w:rPr>
              <w:t xml:space="preserve">Biomedical Instrumentation, Leslie Cromwell, Prentice Hall 2011. </w:t>
            </w:r>
          </w:p>
        </w:tc>
      </w:tr>
      <w:tr w:rsidR="00ED1FA4" w14:paraId="773EAA9D" w14:textId="77777777">
        <w:tblPrEx>
          <w:tblCellMar>
            <w:top w:w="0" w:type="dxa"/>
            <w:bottom w:w="0" w:type="dxa"/>
          </w:tblCellMar>
        </w:tblPrEx>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894F7C" w14:textId="77777777" w:rsidR="00ED1FA4" w:rsidRDefault="00000000">
            <w:pPr>
              <w:spacing w:after="0" w:line="240" w:lineRule="auto"/>
              <w:jc w:val="center"/>
            </w:pPr>
            <w:r>
              <w:rPr>
                <w:rFonts w:ascii="Times New Roman" w:eastAsia="Times New Roman" w:hAnsi="Times New Roman" w:cs="Times New Roman"/>
              </w:rPr>
              <w:t>6.</w:t>
            </w:r>
          </w:p>
        </w:tc>
        <w:tc>
          <w:tcPr>
            <w:tcW w:w="8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BB01BE" w14:textId="77777777" w:rsidR="00ED1FA4" w:rsidRDefault="00000000">
            <w:pPr>
              <w:spacing w:after="0" w:line="240" w:lineRule="auto"/>
            </w:pPr>
            <w:r>
              <w:rPr>
                <w:rFonts w:ascii="Times New Roman" w:eastAsia="Times New Roman" w:hAnsi="Times New Roman" w:cs="Times New Roman"/>
              </w:rPr>
              <w:t xml:space="preserve"> Biology for Engineers, Sohini Singh and Tanu Allen, Vayu Education of India, New Delhi, 2014. </w:t>
            </w:r>
          </w:p>
        </w:tc>
      </w:tr>
      <w:tr w:rsidR="00ED1FA4" w14:paraId="0C1464BA" w14:textId="77777777">
        <w:tblPrEx>
          <w:tblCellMar>
            <w:top w:w="0" w:type="dxa"/>
            <w:bottom w:w="0" w:type="dxa"/>
          </w:tblCellMar>
        </w:tblPrEx>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244C03" w14:textId="77777777" w:rsidR="00ED1FA4" w:rsidRDefault="00000000">
            <w:pPr>
              <w:spacing w:after="0" w:line="240" w:lineRule="auto"/>
              <w:jc w:val="center"/>
            </w:pPr>
            <w:r>
              <w:rPr>
                <w:rFonts w:ascii="Times New Roman" w:eastAsia="Times New Roman" w:hAnsi="Times New Roman" w:cs="Times New Roman"/>
              </w:rPr>
              <w:t>7.</w:t>
            </w:r>
          </w:p>
        </w:tc>
        <w:tc>
          <w:tcPr>
            <w:tcW w:w="8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84D60D" w14:textId="77777777" w:rsidR="00ED1FA4" w:rsidRDefault="00000000">
            <w:pPr>
              <w:spacing w:after="0" w:line="240" w:lineRule="auto"/>
            </w:pPr>
            <w:r>
              <w:rPr>
                <w:rFonts w:ascii="Times New Roman" w:eastAsia="Times New Roman" w:hAnsi="Times New Roman" w:cs="Times New Roman"/>
              </w:rPr>
              <w:t xml:space="preserve">Biomimetics: Nature-Based Innovation, Yoseph Bar-Cohen, 1st edition, 2012, CRC Press. </w:t>
            </w:r>
          </w:p>
        </w:tc>
      </w:tr>
      <w:tr w:rsidR="00ED1FA4" w14:paraId="11FA3A05" w14:textId="77777777">
        <w:tblPrEx>
          <w:tblCellMar>
            <w:top w:w="0" w:type="dxa"/>
            <w:bottom w:w="0" w:type="dxa"/>
          </w:tblCellMar>
        </w:tblPrEx>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68E94C" w14:textId="77777777" w:rsidR="00ED1FA4" w:rsidRDefault="00000000">
            <w:pPr>
              <w:spacing w:after="0" w:line="240" w:lineRule="auto"/>
              <w:jc w:val="center"/>
            </w:pPr>
            <w:r>
              <w:rPr>
                <w:rFonts w:ascii="Times New Roman" w:eastAsia="Times New Roman" w:hAnsi="Times New Roman" w:cs="Times New Roman"/>
              </w:rPr>
              <w:t>8.</w:t>
            </w:r>
          </w:p>
        </w:tc>
        <w:tc>
          <w:tcPr>
            <w:tcW w:w="8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CAC527" w14:textId="77777777" w:rsidR="00ED1FA4" w:rsidRDefault="00000000">
            <w:pPr>
              <w:spacing w:after="0" w:line="240" w:lineRule="auto"/>
            </w:pPr>
            <w:r>
              <w:rPr>
                <w:rFonts w:ascii="Times New Roman" w:eastAsia="Times New Roman" w:hAnsi="Times New Roman" w:cs="Times New Roman"/>
              </w:rPr>
              <w:t xml:space="preserve">Bio-Inspired Artificial Intelligence: Theories, Methods and Technologies, D. </w:t>
            </w:r>
            <w:proofErr w:type="spellStart"/>
            <w:r>
              <w:rPr>
                <w:rFonts w:ascii="Times New Roman" w:eastAsia="Times New Roman" w:hAnsi="Times New Roman" w:cs="Times New Roman"/>
              </w:rPr>
              <w:t>Floreano</w:t>
            </w:r>
            <w:proofErr w:type="spellEnd"/>
            <w:r>
              <w:rPr>
                <w:rFonts w:ascii="Times New Roman" w:eastAsia="Times New Roman" w:hAnsi="Times New Roman" w:cs="Times New Roman"/>
              </w:rPr>
              <w:t xml:space="preserve"> and C. Mattiussi, MIT Press, 2008. </w:t>
            </w:r>
          </w:p>
        </w:tc>
      </w:tr>
      <w:tr w:rsidR="00ED1FA4" w14:paraId="7B4A824E" w14:textId="77777777">
        <w:tblPrEx>
          <w:tblCellMar>
            <w:top w:w="0" w:type="dxa"/>
            <w:bottom w:w="0" w:type="dxa"/>
          </w:tblCellMar>
        </w:tblPrEx>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9084EB" w14:textId="77777777" w:rsidR="00ED1FA4" w:rsidRDefault="00000000">
            <w:pPr>
              <w:spacing w:after="0" w:line="240" w:lineRule="auto"/>
              <w:jc w:val="center"/>
            </w:pPr>
            <w:r>
              <w:rPr>
                <w:rFonts w:ascii="Times New Roman" w:eastAsia="Times New Roman" w:hAnsi="Times New Roman" w:cs="Times New Roman"/>
              </w:rPr>
              <w:lastRenderedPageBreak/>
              <w:t>9.</w:t>
            </w:r>
          </w:p>
        </w:tc>
        <w:tc>
          <w:tcPr>
            <w:tcW w:w="8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480091" w14:textId="77777777" w:rsidR="00ED1FA4" w:rsidRDefault="00000000">
            <w:pPr>
              <w:spacing w:after="0" w:line="240" w:lineRule="auto"/>
            </w:pPr>
            <w:r>
              <w:rPr>
                <w:rFonts w:ascii="Times New Roman" w:eastAsia="Times New Roman" w:hAnsi="Times New Roman" w:cs="Times New Roman"/>
              </w:rPr>
              <w:t xml:space="preserve">Bioremediation of heavy metals: bacterial participation, by C R </w:t>
            </w:r>
            <w:proofErr w:type="spellStart"/>
            <w:r>
              <w:rPr>
                <w:rFonts w:ascii="Times New Roman" w:eastAsia="Times New Roman" w:hAnsi="Times New Roman" w:cs="Times New Roman"/>
              </w:rPr>
              <w:t>Sunilkumar</w:t>
            </w:r>
            <w:proofErr w:type="spellEnd"/>
            <w:r>
              <w:rPr>
                <w:rFonts w:ascii="Times New Roman" w:eastAsia="Times New Roman" w:hAnsi="Times New Roman" w:cs="Times New Roman"/>
              </w:rPr>
              <w:t xml:space="preserve">, N </w:t>
            </w:r>
            <w:proofErr w:type="spellStart"/>
            <w:r>
              <w:rPr>
                <w:rFonts w:ascii="Times New Roman" w:eastAsia="Times New Roman" w:hAnsi="Times New Roman" w:cs="Times New Roman"/>
              </w:rPr>
              <w:t>GeethaA</w:t>
            </w:r>
            <w:proofErr w:type="spellEnd"/>
            <w:r>
              <w:rPr>
                <w:rFonts w:ascii="Times New Roman" w:eastAsia="Times New Roman" w:hAnsi="Times New Roman" w:cs="Times New Roman"/>
              </w:rPr>
              <w:t xml:space="preserve"> C </w:t>
            </w:r>
            <w:proofErr w:type="spellStart"/>
            <w:r>
              <w:rPr>
                <w:rFonts w:ascii="Times New Roman" w:eastAsia="Times New Roman" w:hAnsi="Times New Roman" w:cs="Times New Roman"/>
              </w:rPr>
              <w:t>Udayashankar</w:t>
            </w:r>
            <w:proofErr w:type="spellEnd"/>
            <w:r>
              <w:rPr>
                <w:rFonts w:ascii="Times New Roman" w:eastAsia="Times New Roman" w:hAnsi="Times New Roman" w:cs="Times New Roman"/>
              </w:rPr>
              <w:t xml:space="preserve"> Lambert Academic Publishing, 2019. </w:t>
            </w:r>
          </w:p>
        </w:tc>
      </w:tr>
      <w:tr w:rsidR="00ED1FA4" w14:paraId="7A0800D9" w14:textId="77777777">
        <w:tblPrEx>
          <w:tblCellMar>
            <w:top w:w="0" w:type="dxa"/>
            <w:bottom w:w="0" w:type="dxa"/>
          </w:tblCellMar>
        </w:tblPrEx>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75DD0C" w14:textId="77777777" w:rsidR="00ED1FA4" w:rsidRDefault="00000000">
            <w:pPr>
              <w:spacing w:after="0" w:line="240" w:lineRule="auto"/>
              <w:jc w:val="center"/>
            </w:pPr>
            <w:r>
              <w:rPr>
                <w:rFonts w:ascii="Times New Roman" w:eastAsia="Times New Roman" w:hAnsi="Times New Roman" w:cs="Times New Roman"/>
              </w:rPr>
              <w:t>10.</w:t>
            </w:r>
          </w:p>
        </w:tc>
        <w:tc>
          <w:tcPr>
            <w:tcW w:w="8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AE1928" w14:textId="77777777" w:rsidR="00ED1FA4" w:rsidRDefault="00000000">
            <w:pPr>
              <w:spacing w:after="0" w:line="240" w:lineRule="auto"/>
            </w:pPr>
            <w:r>
              <w:rPr>
                <w:rFonts w:ascii="Times New Roman" w:eastAsia="Times New Roman" w:hAnsi="Times New Roman" w:cs="Times New Roman"/>
              </w:rPr>
              <w:t xml:space="preserve">3D Bioprinting: Fundamentals, Principles and Applications by Ibrahim Ozbolat, Academic Press, 2016. </w:t>
            </w:r>
          </w:p>
        </w:tc>
      </w:tr>
      <w:tr w:rsidR="00ED1FA4" w14:paraId="5C9B4AEA" w14:textId="77777777">
        <w:tblPrEx>
          <w:tblCellMar>
            <w:top w:w="0" w:type="dxa"/>
            <w:bottom w:w="0" w:type="dxa"/>
          </w:tblCellMar>
        </w:tblPrEx>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158590" w14:textId="77777777" w:rsidR="00ED1FA4" w:rsidRDefault="00000000">
            <w:pPr>
              <w:spacing w:after="0" w:line="240" w:lineRule="auto"/>
              <w:jc w:val="center"/>
            </w:pPr>
            <w:r>
              <w:rPr>
                <w:rFonts w:ascii="Times New Roman" w:eastAsia="Times New Roman" w:hAnsi="Times New Roman" w:cs="Times New Roman"/>
              </w:rPr>
              <w:t>11.</w:t>
            </w:r>
          </w:p>
        </w:tc>
        <w:tc>
          <w:tcPr>
            <w:tcW w:w="8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B19B2F" w14:textId="77777777" w:rsidR="00ED1FA4" w:rsidRDefault="00000000">
            <w:pPr>
              <w:spacing w:after="0" w:line="240" w:lineRule="auto"/>
            </w:pPr>
            <w:r>
              <w:rPr>
                <w:rFonts w:ascii="Times New Roman" w:eastAsia="Times New Roman" w:hAnsi="Times New Roman" w:cs="Times New Roman"/>
              </w:rPr>
              <w:t xml:space="preserve">Electronic Noses and Tongues in Food Science, Maria Rodriguez Mende, Academic Press, 2016 </w:t>
            </w:r>
          </w:p>
        </w:tc>
      </w:tr>
      <w:tr w:rsidR="00ED1FA4" w14:paraId="2D10CDC7" w14:textId="77777777">
        <w:tblPrEx>
          <w:tblCellMar>
            <w:top w:w="0" w:type="dxa"/>
            <w:bottom w:w="0" w:type="dxa"/>
          </w:tblCellMar>
        </w:tblPrEx>
        <w:trPr>
          <w:trHeight w:val="1"/>
        </w:trPr>
        <w:tc>
          <w:tcPr>
            <w:tcW w:w="9956" w:type="dxa"/>
            <w:gridSpan w:val="2"/>
            <w:tcBorders>
              <w:top w:val="single" w:sz="4" w:space="0" w:color="000000"/>
              <w:left w:val="single" w:sz="4" w:space="0" w:color="000000"/>
              <w:bottom w:val="single" w:sz="4" w:space="0" w:color="000000"/>
              <w:right w:val="single" w:sz="4" w:space="0" w:color="000000"/>
            </w:tcBorders>
            <w:shd w:val="clear" w:color="000000" w:fill="EEECE1"/>
            <w:tcMar>
              <w:left w:w="108" w:type="dxa"/>
              <w:right w:w="108" w:type="dxa"/>
            </w:tcMar>
          </w:tcPr>
          <w:p w14:paraId="4C95E220" w14:textId="77777777" w:rsidR="00ED1FA4" w:rsidRDefault="00000000">
            <w:pPr>
              <w:spacing w:after="200" w:line="276" w:lineRule="auto"/>
              <w:jc w:val="center"/>
            </w:pPr>
            <w:r>
              <w:rPr>
                <w:rFonts w:ascii="Times New Roman" w:eastAsia="Times New Roman" w:hAnsi="Times New Roman" w:cs="Times New Roman"/>
                <w:b/>
              </w:rPr>
              <w:t>Web links and Video Lectures e-Resources</w:t>
            </w:r>
          </w:p>
        </w:tc>
      </w:tr>
      <w:tr w:rsidR="00ED1FA4" w14:paraId="261AC7A8" w14:textId="77777777">
        <w:tblPrEx>
          <w:tblCellMar>
            <w:top w:w="0" w:type="dxa"/>
            <w:bottom w:w="0" w:type="dxa"/>
          </w:tblCellMar>
        </w:tblPrEx>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B31133" w14:textId="77777777" w:rsidR="00ED1FA4" w:rsidRDefault="00ED1FA4">
            <w:pPr>
              <w:numPr>
                <w:ilvl w:val="0"/>
                <w:numId w:val="8"/>
              </w:numPr>
              <w:spacing w:after="0" w:line="240" w:lineRule="auto"/>
              <w:ind w:left="720" w:hanging="360"/>
              <w:rPr>
                <w:rFonts w:ascii="Calibri" w:eastAsia="Calibri" w:hAnsi="Calibri" w:cs="Calibri"/>
                <w:sz w:val="22"/>
              </w:rPr>
            </w:pPr>
          </w:p>
        </w:tc>
        <w:tc>
          <w:tcPr>
            <w:tcW w:w="8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A7BD6E" w14:textId="77777777" w:rsidR="00ED1FA4" w:rsidRDefault="00000000">
            <w:pPr>
              <w:spacing w:after="0" w:line="240" w:lineRule="auto"/>
              <w:jc w:val="both"/>
            </w:pPr>
            <w:hyperlink r:id="rId16">
              <w:r>
                <w:rPr>
                  <w:rFonts w:ascii="Times New Roman" w:eastAsia="Times New Roman" w:hAnsi="Times New Roman" w:cs="Times New Roman"/>
                  <w:color w:val="0000FF"/>
                  <w:u w:val="single"/>
                </w:rPr>
                <w:t>https://nptel.ac.in/courses/121106008</w:t>
              </w:r>
            </w:hyperlink>
            <w:r>
              <w:rPr>
                <w:rFonts w:ascii="Times New Roman" w:eastAsia="Times New Roman" w:hAnsi="Times New Roman" w:cs="Times New Roman"/>
              </w:rPr>
              <w:t xml:space="preserve"> </w:t>
            </w:r>
          </w:p>
        </w:tc>
      </w:tr>
      <w:tr w:rsidR="00ED1FA4" w14:paraId="4F54C871" w14:textId="77777777">
        <w:tblPrEx>
          <w:tblCellMar>
            <w:top w:w="0" w:type="dxa"/>
            <w:bottom w:w="0" w:type="dxa"/>
          </w:tblCellMar>
        </w:tblPrEx>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6A2F53" w14:textId="77777777" w:rsidR="00ED1FA4" w:rsidRDefault="00ED1FA4">
            <w:pPr>
              <w:numPr>
                <w:ilvl w:val="0"/>
                <w:numId w:val="9"/>
              </w:numPr>
              <w:spacing w:after="0" w:line="240" w:lineRule="auto"/>
              <w:ind w:left="720" w:hanging="360"/>
              <w:rPr>
                <w:rFonts w:ascii="Calibri" w:eastAsia="Calibri" w:hAnsi="Calibri" w:cs="Calibri"/>
                <w:sz w:val="22"/>
              </w:rPr>
            </w:pPr>
          </w:p>
        </w:tc>
        <w:tc>
          <w:tcPr>
            <w:tcW w:w="8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A6854E" w14:textId="77777777" w:rsidR="00ED1FA4" w:rsidRDefault="00000000">
            <w:pPr>
              <w:spacing w:after="0" w:line="240" w:lineRule="auto"/>
              <w:jc w:val="both"/>
            </w:pPr>
            <w:hyperlink r:id="rId17">
              <w:r>
                <w:rPr>
                  <w:rFonts w:ascii="Times New Roman" w:eastAsia="Times New Roman" w:hAnsi="Times New Roman" w:cs="Times New Roman"/>
                  <w:color w:val="0000FF"/>
                  <w:u w:val="single"/>
                </w:rPr>
                <w:t>https://freevideolectures.com/course/4877/nptel-biology-engineers-other-non-biologists</w:t>
              </w:r>
            </w:hyperlink>
            <w:r>
              <w:rPr>
                <w:rFonts w:ascii="Times New Roman" w:eastAsia="Times New Roman" w:hAnsi="Times New Roman" w:cs="Times New Roman"/>
              </w:rPr>
              <w:t xml:space="preserve"> </w:t>
            </w:r>
          </w:p>
        </w:tc>
      </w:tr>
      <w:tr w:rsidR="00ED1FA4" w14:paraId="37A158CA" w14:textId="77777777">
        <w:tblPrEx>
          <w:tblCellMar>
            <w:top w:w="0" w:type="dxa"/>
            <w:bottom w:w="0" w:type="dxa"/>
          </w:tblCellMar>
        </w:tblPrEx>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9A7F5B" w14:textId="77777777" w:rsidR="00ED1FA4" w:rsidRDefault="00ED1FA4">
            <w:pPr>
              <w:numPr>
                <w:ilvl w:val="0"/>
                <w:numId w:val="10"/>
              </w:numPr>
              <w:spacing w:after="0" w:line="240" w:lineRule="auto"/>
              <w:ind w:left="720" w:hanging="360"/>
              <w:rPr>
                <w:rFonts w:ascii="Calibri" w:eastAsia="Calibri" w:hAnsi="Calibri" w:cs="Calibri"/>
                <w:sz w:val="22"/>
              </w:rPr>
            </w:pPr>
          </w:p>
        </w:tc>
        <w:tc>
          <w:tcPr>
            <w:tcW w:w="8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147389" w14:textId="77777777" w:rsidR="00ED1FA4" w:rsidRDefault="00000000">
            <w:pPr>
              <w:spacing w:after="0" w:line="240" w:lineRule="auto"/>
              <w:jc w:val="both"/>
            </w:pPr>
            <w:hyperlink r:id="rId18">
              <w:r>
                <w:rPr>
                  <w:rFonts w:ascii="Times New Roman" w:eastAsia="Times New Roman" w:hAnsi="Times New Roman" w:cs="Times New Roman"/>
                  <w:color w:val="0000FF"/>
                  <w:u w:val="single"/>
                </w:rPr>
                <w:t>https://ocw.mit.edu/courses/20-020-introduction-to-biological-engineering-design-spring-2009</w:t>
              </w:r>
            </w:hyperlink>
            <w:r>
              <w:rPr>
                <w:rFonts w:ascii="Times New Roman" w:eastAsia="Times New Roman" w:hAnsi="Times New Roman" w:cs="Times New Roman"/>
              </w:rPr>
              <w:t xml:space="preserve"> </w:t>
            </w:r>
          </w:p>
        </w:tc>
      </w:tr>
      <w:tr w:rsidR="00ED1FA4" w14:paraId="1205BF5A" w14:textId="77777777">
        <w:tblPrEx>
          <w:tblCellMar>
            <w:top w:w="0" w:type="dxa"/>
            <w:bottom w:w="0" w:type="dxa"/>
          </w:tblCellMar>
        </w:tblPrEx>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D81E44" w14:textId="77777777" w:rsidR="00ED1FA4" w:rsidRDefault="00ED1FA4">
            <w:pPr>
              <w:numPr>
                <w:ilvl w:val="0"/>
                <w:numId w:val="11"/>
              </w:numPr>
              <w:spacing w:after="0" w:line="240" w:lineRule="auto"/>
              <w:ind w:left="720" w:hanging="360"/>
              <w:rPr>
                <w:rFonts w:ascii="Calibri" w:eastAsia="Calibri" w:hAnsi="Calibri" w:cs="Calibri"/>
                <w:sz w:val="22"/>
              </w:rPr>
            </w:pPr>
          </w:p>
        </w:tc>
        <w:tc>
          <w:tcPr>
            <w:tcW w:w="8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0DEB39" w14:textId="77777777" w:rsidR="00ED1FA4" w:rsidRDefault="00000000">
            <w:pPr>
              <w:spacing w:after="0" w:line="240" w:lineRule="auto"/>
              <w:jc w:val="both"/>
            </w:pPr>
            <w:hyperlink r:id="rId19">
              <w:r>
                <w:rPr>
                  <w:rFonts w:ascii="Times New Roman" w:eastAsia="Times New Roman" w:hAnsi="Times New Roman" w:cs="Times New Roman"/>
                  <w:color w:val="0000FF"/>
                  <w:u w:val="single"/>
                </w:rPr>
                <w:t>https://ocw.mit.edu/courses/20-010j-introduction-to-bioengineering-be-010j-spring-2006</w:t>
              </w:r>
            </w:hyperlink>
            <w:r>
              <w:rPr>
                <w:rFonts w:ascii="Times New Roman" w:eastAsia="Times New Roman" w:hAnsi="Times New Roman" w:cs="Times New Roman"/>
              </w:rPr>
              <w:t xml:space="preserve"> </w:t>
            </w:r>
          </w:p>
        </w:tc>
      </w:tr>
      <w:tr w:rsidR="00ED1FA4" w14:paraId="34C1E1FB" w14:textId="77777777">
        <w:tblPrEx>
          <w:tblCellMar>
            <w:top w:w="0" w:type="dxa"/>
            <w:bottom w:w="0" w:type="dxa"/>
          </w:tblCellMar>
        </w:tblPrEx>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8AAAC7" w14:textId="77777777" w:rsidR="00ED1FA4" w:rsidRDefault="00ED1FA4">
            <w:pPr>
              <w:numPr>
                <w:ilvl w:val="0"/>
                <w:numId w:val="12"/>
              </w:numPr>
              <w:spacing w:after="0" w:line="240" w:lineRule="auto"/>
              <w:ind w:left="720" w:hanging="360"/>
              <w:rPr>
                <w:rFonts w:ascii="Calibri" w:eastAsia="Calibri" w:hAnsi="Calibri" w:cs="Calibri"/>
                <w:sz w:val="22"/>
              </w:rPr>
            </w:pPr>
          </w:p>
        </w:tc>
        <w:tc>
          <w:tcPr>
            <w:tcW w:w="8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C647EB" w14:textId="77777777" w:rsidR="00ED1FA4" w:rsidRDefault="00000000">
            <w:pPr>
              <w:spacing w:after="0" w:line="240" w:lineRule="auto"/>
              <w:jc w:val="both"/>
            </w:pPr>
            <w:hyperlink r:id="rId20">
              <w:r>
                <w:rPr>
                  <w:rFonts w:ascii="Times New Roman" w:eastAsia="Times New Roman" w:hAnsi="Times New Roman" w:cs="Times New Roman"/>
                  <w:color w:val="0000FF"/>
                  <w:u w:val="single"/>
                </w:rPr>
                <w:t>https://www.coursera.org/courses?query=biology</w:t>
              </w:r>
            </w:hyperlink>
            <w:r>
              <w:rPr>
                <w:rFonts w:ascii="Times New Roman" w:eastAsia="Times New Roman" w:hAnsi="Times New Roman" w:cs="Times New Roman"/>
              </w:rPr>
              <w:t xml:space="preserve"> </w:t>
            </w:r>
          </w:p>
        </w:tc>
      </w:tr>
      <w:tr w:rsidR="00ED1FA4" w14:paraId="408C218A" w14:textId="77777777">
        <w:tblPrEx>
          <w:tblCellMar>
            <w:top w:w="0" w:type="dxa"/>
            <w:bottom w:w="0" w:type="dxa"/>
          </w:tblCellMar>
        </w:tblPrEx>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736CC" w14:textId="77777777" w:rsidR="00ED1FA4" w:rsidRDefault="00ED1FA4">
            <w:pPr>
              <w:numPr>
                <w:ilvl w:val="0"/>
                <w:numId w:val="13"/>
              </w:numPr>
              <w:spacing w:after="0" w:line="240" w:lineRule="auto"/>
              <w:ind w:left="720" w:hanging="360"/>
              <w:rPr>
                <w:rFonts w:ascii="Calibri" w:eastAsia="Calibri" w:hAnsi="Calibri" w:cs="Calibri"/>
                <w:sz w:val="22"/>
              </w:rPr>
            </w:pPr>
          </w:p>
        </w:tc>
        <w:tc>
          <w:tcPr>
            <w:tcW w:w="8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CDF710" w14:textId="77777777" w:rsidR="00ED1FA4" w:rsidRDefault="00000000">
            <w:pPr>
              <w:spacing w:after="0" w:line="240" w:lineRule="auto"/>
              <w:jc w:val="both"/>
            </w:pPr>
            <w:hyperlink r:id="rId21">
              <w:r>
                <w:rPr>
                  <w:rFonts w:ascii="Times New Roman" w:eastAsia="Times New Roman" w:hAnsi="Times New Roman" w:cs="Times New Roman"/>
                  <w:color w:val="0000FF"/>
                  <w:u w:val="single"/>
                </w:rPr>
                <w:t>https://onlinecourses.nptel.ac.in/noc19_ge31/preview</w:t>
              </w:r>
            </w:hyperlink>
            <w:r>
              <w:rPr>
                <w:rFonts w:ascii="Times New Roman" w:eastAsia="Times New Roman" w:hAnsi="Times New Roman" w:cs="Times New Roman"/>
              </w:rPr>
              <w:t xml:space="preserve"> </w:t>
            </w:r>
          </w:p>
        </w:tc>
      </w:tr>
      <w:tr w:rsidR="00ED1FA4" w14:paraId="1017321A" w14:textId="77777777">
        <w:tblPrEx>
          <w:tblCellMar>
            <w:top w:w="0" w:type="dxa"/>
            <w:bottom w:w="0" w:type="dxa"/>
          </w:tblCellMar>
        </w:tblPrEx>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EF8738" w14:textId="77777777" w:rsidR="00ED1FA4" w:rsidRDefault="00ED1FA4">
            <w:pPr>
              <w:numPr>
                <w:ilvl w:val="0"/>
                <w:numId w:val="14"/>
              </w:numPr>
              <w:spacing w:after="0" w:line="240" w:lineRule="auto"/>
              <w:ind w:left="720" w:hanging="360"/>
              <w:rPr>
                <w:rFonts w:ascii="Calibri" w:eastAsia="Calibri" w:hAnsi="Calibri" w:cs="Calibri"/>
                <w:sz w:val="22"/>
              </w:rPr>
            </w:pPr>
          </w:p>
        </w:tc>
        <w:tc>
          <w:tcPr>
            <w:tcW w:w="8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235240" w14:textId="77777777" w:rsidR="00ED1FA4" w:rsidRDefault="00000000">
            <w:pPr>
              <w:spacing w:after="0" w:line="240" w:lineRule="auto"/>
              <w:jc w:val="both"/>
            </w:pPr>
            <w:hyperlink r:id="rId22">
              <w:r>
                <w:rPr>
                  <w:rFonts w:ascii="Times New Roman" w:eastAsia="Times New Roman" w:hAnsi="Times New Roman" w:cs="Times New Roman"/>
                  <w:color w:val="0000FF"/>
                  <w:u w:val="single"/>
                </w:rPr>
                <w:t>https://www.classcentral.com/subject/biology</w:t>
              </w:r>
            </w:hyperlink>
            <w:r>
              <w:rPr>
                <w:rFonts w:ascii="Times New Roman" w:eastAsia="Times New Roman" w:hAnsi="Times New Roman" w:cs="Times New Roman"/>
              </w:rPr>
              <w:t xml:space="preserve"> </w:t>
            </w:r>
          </w:p>
        </w:tc>
      </w:tr>
      <w:tr w:rsidR="00ED1FA4" w14:paraId="08FAC2B9" w14:textId="77777777">
        <w:tblPrEx>
          <w:tblCellMar>
            <w:top w:w="0" w:type="dxa"/>
            <w:bottom w:w="0" w:type="dxa"/>
          </w:tblCellMar>
        </w:tblPrEx>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E9C28B" w14:textId="77777777" w:rsidR="00ED1FA4" w:rsidRDefault="00ED1FA4">
            <w:pPr>
              <w:numPr>
                <w:ilvl w:val="0"/>
                <w:numId w:val="15"/>
              </w:numPr>
              <w:spacing w:after="0" w:line="240" w:lineRule="auto"/>
              <w:ind w:left="720" w:hanging="360"/>
              <w:rPr>
                <w:rFonts w:ascii="Calibri" w:eastAsia="Calibri" w:hAnsi="Calibri" w:cs="Calibri"/>
                <w:sz w:val="22"/>
              </w:rPr>
            </w:pPr>
          </w:p>
        </w:tc>
        <w:tc>
          <w:tcPr>
            <w:tcW w:w="8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D94A0D" w14:textId="77777777" w:rsidR="00ED1FA4" w:rsidRDefault="00000000">
            <w:pPr>
              <w:spacing w:after="0" w:line="240" w:lineRule="auto"/>
              <w:jc w:val="both"/>
            </w:pPr>
            <w:hyperlink r:id="rId23">
              <w:r>
                <w:rPr>
                  <w:rFonts w:ascii="Times New Roman" w:eastAsia="Times New Roman" w:hAnsi="Times New Roman" w:cs="Times New Roman"/>
                  <w:color w:val="0000FF"/>
                  <w:u w:val="single"/>
                </w:rPr>
                <w:t>https://www.futurelearn.com/courses/biology-basic-concepts</w:t>
              </w:r>
            </w:hyperlink>
            <w:r>
              <w:rPr>
                <w:rFonts w:ascii="Times New Roman" w:eastAsia="Times New Roman" w:hAnsi="Times New Roman" w:cs="Times New Roman"/>
              </w:rPr>
              <w:t xml:space="preserve"> </w:t>
            </w:r>
          </w:p>
        </w:tc>
      </w:tr>
    </w:tbl>
    <w:p w14:paraId="170CD933" w14:textId="77777777" w:rsidR="00ED1FA4" w:rsidRDefault="00ED1FA4">
      <w:pPr>
        <w:spacing w:after="0" w:line="240" w:lineRule="auto"/>
        <w:rPr>
          <w:rFonts w:ascii="Times New Roman" w:eastAsia="Times New Roman" w:hAnsi="Times New Roman" w:cs="Times New Roman"/>
          <w:b/>
        </w:rPr>
      </w:pPr>
    </w:p>
    <w:p w14:paraId="62F53086" w14:textId="77777777" w:rsidR="00ED1FA4"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Syllabus for Internal Assessment Tests (IAT</w:t>
      </w:r>
      <w:r>
        <w:rPr>
          <w:rFonts w:ascii="Times New Roman" w:eastAsia="Times New Roman" w:hAnsi="Times New Roman" w:cs="Times New Roman"/>
          <w:b/>
          <w:vertAlign w:val="superscript"/>
        </w:rPr>
        <w:t>*</w:t>
      </w:r>
      <w:r>
        <w:rPr>
          <w:rFonts w:ascii="Times New Roman" w:eastAsia="Times New Roman" w:hAnsi="Times New Roman" w:cs="Times New Roman"/>
          <w:b/>
        </w:rPr>
        <w:t>)</w:t>
      </w:r>
    </w:p>
    <w:p w14:paraId="73536AF4" w14:textId="77777777" w:rsidR="00ED1FA4" w:rsidRDefault="00ED1FA4">
      <w:pPr>
        <w:spacing w:after="0" w:line="240" w:lineRule="auto"/>
        <w:rPr>
          <w:rFonts w:ascii="Times New Roman" w:eastAsia="Times New Roman" w:hAnsi="Times New Roman" w:cs="Times New Roman"/>
          <w:b/>
        </w:rPr>
      </w:pPr>
    </w:p>
    <w:tbl>
      <w:tblPr>
        <w:tblW w:w="0" w:type="auto"/>
        <w:tblInd w:w="2333" w:type="dxa"/>
        <w:tblCellMar>
          <w:left w:w="10" w:type="dxa"/>
          <w:right w:w="10" w:type="dxa"/>
        </w:tblCellMar>
        <w:tblLook w:val="0000" w:firstRow="0" w:lastRow="0" w:firstColumn="0" w:lastColumn="0" w:noHBand="0" w:noVBand="0"/>
      </w:tblPr>
      <w:tblGrid>
        <w:gridCol w:w="1710"/>
        <w:gridCol w:w="2520"/>
      </w:tblGrid>
      <w:tr w:rsidR="00ED1FA4" w14:paraId="7FC0FDDA" w14:textId="77777777">
        <w:tblPrEx>
          <w:tblCellMar>
            <w:top w:w="0" w:type="dxa"/>
            <w:bottom w:w="0" w:type="dxa"/>
          </w:tblCellMar>
        </w:tblPrEx>
        <w:trPr>
          <w:trHeight w:val="293"/>
        </w:trPr>
        <w:tc>
          <w:tcPr>
            <w:tcW w:w="1710" w:type="dxa"/>
            <w:vMerge w:val="restart"/>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623B1085" w14:textId="77777777" w:rsidR="00ED1FA4" w:rsidRDefault="00000000">
            <w:pPr>
              <w:spacing w:after="0" w:line="240" w:lineRule="auto"/>
              <w:jc w:val="center"/>
            </w:pPr>
            <w:r>
              <w:rPr>
                <w:rFonts w:ascii="Times New Roman" w:eastAsia="Times New Roman" w:hAnsi="Times New Roman" w:cs="Times New Roman"/>
                <w:b/>
              </w:rPr>
              <w:t>IAT #</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0EF59E27" w14:textId="77777777" w:rsidR="00ED1FA4" w:rsidRDefault="00000000">
            <w:pPr>
              <w:spacing w:after="0" w:line="240" w:lineRule="auto"/>
              <w:jc w:val="center"/>
            </w:pPr>
            <w:r>
              <w:rPr>
                <w:rFonts w:ascii="Times New Roman" w:eastAsia="Times New Roman" w:hAnsi="Times New Roman" w:cs="Times New Roman"/>
                <w:b/>
              </w:rPr>
              <w:t>Syllabus</w:t>
            </w:r>
          </w:p>
        </w:tc>
      </w:tr>
      <w:tr w:rsidR="00ED1FA4" w14:paraId="1253CCBF" w14:textId="77777777">
        <w:tblPrEx>
          <w:tblCellMar>
            <w:top w:w="0" w:type="dxa"/>
            <w:bottom w:w="0" w:type="dxa"/>
          </w:tblCellMar>
        </w:tblPrEx>
        <w:trPr>
          <w:trHeight w:val="469"/>
        </w:trPr>
        <w:tc>
          <w:tcPr>
            <w:tcW w:w="1710" w:type="dxa"/>
            <w:vMerge/>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29D7A389" w14:textId="77777777" w:rsidR="00ED1FA4" w:rsidRDefault="00ED1FA4">
            <w:pPr>
              <w:spacing w:after="200" w:line="240" w:lineRule="auto"/>
              <w:rPr>
                <w:rFonts w:ascii="Calibri" w:eastAsia="Calibri" w:hAnsi="Calibri" w:cs="Calibri"/>
                <w:sz w:val="22"/>
              </w:rPr>
            </w:pPr>
          </w:p>
        </w:tc>
        <w:tc>
          <w:tcPr>
            <w:tcW w:w="2520" w:type="dxa"/>
            <w:vMerge/>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50A984AD" w14:textId="77777777" w:rsidR="00ED1FA4" w:rsidRDefault="00ED1FA4">
            <w:pPr>
              <w:spacing w:after="200" w:line="240" w:lineRule="auto"/>
              <w:rPr>
                <w:rFonts w:ascii="Calibri" w:eastAsia="Calibri" w:hAnsi="Calibri" w:cs="Calibri"/>
                <w:sz w:val="22"/>
              </w:rPr>
            </w:pPr>
          </w:p>
        </w:tc>
      </w:tr>
      <w:tr w:rsidR="00ED1FA4" w14:paraId="5590E1E7" w14:textId="77777777">
        <w:tblPrEx>
          <w:tblCellMar>
            <w:top w:w="0" w:type="dxa"/>
            <w:bottom w:w="0" w:type="dxa"/>
          </w:tblCellMar>
        </w:tblPrEx>
        <w:tc>
          <w:tcPr>
            <w:tcW w:w="1710"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33E28471" w14:textId="77777777" w:rsidR="00ED1FA4" w:rsidRDefault="00000000">
            <w:pPr>
              <w:spacing w:after="0" w:line="240" w:lineRule="auto"/>
              <w:jc w:val="center"/>
            </w:pPr>
            <w:r>
              <w:rPr>
                <w:rFonts w:ascii="Times New Roman" w:eastAsia="Times New Roman" w:hAnsi="Times New Roman" w:cs="Times New Roman"/>
              </w:rPr>
              <w:t>IAT-1</w:t>
            </w:r>
          </w:p>
        </w:tc>
        <w:tc>
          <w:tcPr>
            <w:tcW w:w="2520"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13FFC0B7" w14:textId="77777777" w:rsidR="00ED1FA4" w:rsidRDefault="00000000">
            <w:pPr>
              <w:spacing w:after="0" w:line="240" w:lineRule="auto"/>
              <w:jc w:val="center"/>
            </w:pPr>
            <w:r>
              <w:rPr>
                <w:rFonts w:ascii="Times New Roman" w:eastAsia="Times New Roman" w:hAnsi="Times New Roman" w:cs="Times New Roman"/>
              </w:rPr>
              <w:t>Class # 01 – 12</w:t>
            </w:r>
          </w:p>
        </w:tc>
      </w:tr>
      <w:tr w:rsidR="00ED1FA4" w14:paraId="19A828A9" w14:textId="77777777">
        <w:tblPrEx>
          <w:tblCellMar>
            <w:top w:w="0" w:type="dxa"/>
            <w:bottom w:w="0" w:type="dxa"/>
          </w:tblCellMar>
        </w:tblPrEx>
        <w:tc>
          <w:tcPr>
            <w:tcW w:w="1710"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32374850" w14:textId="77777777" w:rsidR="00ED1FA4" w:rsidRDefault="00000000">
            <w:pPr>
              <w:spacing w:after="0" w:line="240" w:lineRule="auto"/>
              <w:jc w:val="center"/>
            </w:pPr>
            <w:r>
              <w:rPr>
                <w:rFonts w:ascii="Times New Roman" w:eastAsia="Times New Roman" w:hAnsi="Times New Roman" w:cs="Times New Roman"/>
              </w:rPr>
              <w:t>IAT-2</w:t>
            </w:r>
          </w:p>
        </w:tc>
        <w:tc>
          <w:tcPr>
            <w:tcW w:w="2520"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14:paraId="0DDE0666" w14:textId="77777777" w:rsidR="00ED1FA4" w:rsidRDefault="00000000">
            <w:pPr>
              <w:spacing w:after="0" w:line="240" w:lineRule="auto"/>
              <w:jc w:val="center"/>
            </w:pPr>
            <w:r>
              <w:rPr>
                <w:rFonts w:ascii="Times New Roman" w:eastAsia="Times New Roman" w:hAnsi="Times New Roman" w:cs="Times New Roman"/>
              </w:rPr>
              <w:t>Class # 13 – 24</w:t>
            </w:r>
          </w:p>
        </w:tc>
      </w:tr>
    </w:tbl>
    <w:p w14:paraId="632C984F" w14:textId="77777777" w:rsidR="00ED1FA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*See calendar of events for IAT schedule.</w:t>
      </w:r>
    </w:p>
    <w:p w14:paraId="40DC0264" w14:textId="77777777" w:rsidR="00ED1FA4" w:rsidRDefault="00ED1FA4">
      <w:pPr>
        <w:spacing w:after="0" w:line="240" w:lineRule="auto"/>
        <w:rPr>
          <w:rFonts w:ascii="Times New Roman" w:eastAsia="Times New Roman" w:hAnsi="Times New Roman" w:cs="Times New Roman"/>
        </w:rPr>
      </w:pPr>
    </w:p>
    <w:tbl>
      <w:tblPr>
        <w:tblW w:w="0" w:type="auto"/>
        <w:tblInd w:w="108" w:type="dxa"/>
        <w:tblCellMar>
          <w:left w:w="10" w:type="dxa"/>
          <w:right w:w="10" w:type="dxa"/>
        </w:tblCellMar>
        <w:tblLook w:val="0000" w:firstRow="0" w:lastRow="0" w:firstColumn="0" w:lastColumn="0" w:noHBand="0" w:noVBand="0"/>
      </w:tblPr>
      <w:tblGrid>
        <w:gridCol w:w="8908"/>
      </w:tblGrid>
      <w:tr w:rsidR="00ED1FA4" w14:paraId="6B06B780" w14:textId="77777777">
        <w:tblPrEx>
          <w:tblCellMar>
            <w:top w:w="0" w:type="dxa"/>
            <w:bottom w:w="0" w:type="dxa"/>
          </w:tblCellMar>
        </w:tblPrEx>
        <w:trPr>
          <w:trHeight w:val="1"/>
        </w:trPr>
        <w:tc>
          <w:tcPr>
            <w:tcW w:w="9956" w:type="dxa"/>
            <w:tcBorders>
              <w:top w:val="single" w:sz="4" w:space="0" w:color="000000"/>
              <w:left w:val="single" w:sz="4" w:space="0" w:color="000000"/>
              <w:bottom w:val="single" w:sz="4" w:space="0" w:color="000000"/>
              <w:right w:val="single" w:sz="4" w:space="0" w:color="000000"/>
            </w:tcBorders>
            <w:shd w:val="clear" w:color="000000" w:fill="EEECE1"/>
            <w:tcMar>
              <w:left w:w="108" w:type="dxa"/>
              <w:right w:w="108" w:type="dxa"/>
            </w:tcMar>
          </w:tcPr>
          <w:p w14:paraId="53547B30" w14:textId="77777777" w:rsidR="00ED1FA4" w:rsidRDefault="00000000">
            <w:pPr>
              <w:spacing w:after="0" w:line="240" w:lineRule="auto"/>
              <w:jc w:val="center"/>
            </w:pPr>
            <w:proofErr w:type="gramStart"/>
            <w:r>
              <w:rPr>
                <w:rFonts w:ascii="Times New Roman" w:eastAsia="Times New Roman" w:hAnsi="Times New Roman" w:cs="Times New Roman"/>
                <w:b/>
              </w:rPr>
              <w:t xml:space="preserve">Evaluation </w:t>
            </w:r>
            <w:r>
              <w:rPr>
                <w:rFonts w:ascii="Times New Roman" w:eastAsia="Times New Roman" w:hAnsi="Times New Roman" w:cs="Times New Roman"/>
              </w:rPr>
              <w:t>:Quiz</w:t>
            </w:r>
            <w:proofErr w:type="gramEnd"/>
            <w:r>
              <w:rPr>
                <w:rFonts w:ascii="Times New Roman" w:eastAsia="Times New Roman" w:hAnsi="Times New Roman" w:cs="Times New Roman"/>
              </w:rPr>
              <w:t>/Assignment/Seminar/Project Based</w:t>
            </w:r>
          </w:p>
        </w:tc>
      </w:tr>
    </w:tbl>
    <w:p w14:paraId="7BBAAC3F" w14:textId="77777777" w:rsidR="00ED1FA4" w:rsidRDefault="00000000">
      <w:pPr>
        <w:numPr>
          <w:ilvl w:val="0"/>
          <w:numId w:val="16"/>
        </w:numPr>
        <w:spacing w:before="120" w:after="0" w:line="276" w:lineRule="auto"/>
        <w:ind w:left="720" w:hanging="360"/>
        <w:rPr>
          <w:rFonts w:ascii="Times New Roman" w:eastAsia="Times New Roman" w:hAnsi="Times New Roman" w:cs="Times New Roman"/>
          <w:b/>
          <w:i/>
          <w:color w:val="000000"/>
          <w:u w:val="single"/>
        </w:rPr>
      </w:pPr>
      <w:r>
        <w:rPr>
          <w:rFonts w:ascii="Times New Roman" w:eastAsia="Times New Roman" w:hAnsi="Times New Roman" w:cs="Times New Roman"/>
          <w:b/>
          <w:i/>
          <w:color w:val="000000"/>
          <w:u w:val="single"/>
        </w:rPr>
        <w:t>Evaluation of course delivery is based on any one of the above</w:t>
      </w:r>
    </w:p>
    <w:p w14:paraId="436EEBBE" w14:textId="77777777" w:rsidR="00ED1FA4" w:rsidRDefault="00000000">
      <w:pPr>
        <w:numPr>
          <w:ilvl w:val="0"/>
          <w:numId w:val="16"/>
        </w:numPr>
        <w:spacing w:after="0" w:line="276" w:lineRule="auto"/>
        <w:ind w:left="720" w:hanging="360"/>
        <w:jc w:val="both"/>
        <w:rPr>
          <w:rFonts w:ascii="Times New Roman" w:eastAsia="Times New Roman" w:hAnsi="Times New Roman" w:cs="Times New Roman"/>
          <w:b/>
          <w:i/>
          <w:color w:val="000000"/>
          <w:u w:val="single"/>
        </w:rPr>
      </w:pPr>
      <w:r>
        <w:rPr>
          <w:rFonts w:ascii="Times New Roman" w:eastAsia="Times New Roman" w:hAnsi="Times New Roman" w:cs="Times New Roman"/>
          <w:b/>
          <w:i/>
          <w:color w:val="000000"/>
          <w:u w:val="single"/>
        </w:rPr>
        <w:t>Evaluation guidelines to be provided to help students understand how the evaluation would be done for assignments, quiz, and so on.</w:t>
      </w:r>
    </w:p>
    <w:p w14:paraId="11569F6F" w14:textId="77777777" w:rsidR="00ED1FA4" w:rsidRDefault="00000000">
      <w:pPr>
        <w:numPr>
          <w:ilvl w:val="0"/>
          <w:numId w:val="16"/>
        </w:numPr>
        <w:spacing w:after="0" w:line="276" w:lineRule="auto"/>
        <w:ind w:left="720" w:hanging="360"/>
        <w:rPr>
          <w:rFonts w:ascii="Times New Roman" w:eastAsia="Times New Roman" w:hAnsi="Times New Roman" w:cs="Times New Roman"/>
          <w:color w:val="000000"/>
          <w:u w:val="single"/>
        </w:rPr>
      </w:pPr>
      <w:r>
        <w:rPr>
          <w:rFonts w:ascii="Times New Roman" w:eastAsia="Times New Roman" w:hAnsi="Times New Roman" w:cs="Times New Roman"/>
          <w:b/>
          <w:i/>
          <w:color w:val="000000"/>
          <w:u w:val="single"/>
        </w:rPr>
        <w:t xml:space="preserve">Evaluation tools/method to be mentioned e.g.: Easy polls, Survey Monkey, </w:t>
      </w:r>
      <w:proofErr w:type="spellStart"/>
      <w:r>
        <w:rPr>
          <w:rFonts w:ascii="Times New Roman" w:eastAsia="Times New Roman" w:hAnsi="Times New Roman" w:cs="Times New Roman"/>
          <w:b/>
          <w:i/>
          <w:color w:val="000000"/>
          <w:u w:val="single"/>
        </w:rPr>
        <w:t>Typeform</w:t>
      </w:r>
      <w:proofErr w:type="spellEnd"/>
      <w:r>
        <w:rPr>
          <w:rFonts w:ascii="Times New Roman" w:eastAsia="Times New Roman" w:hAnsi="Times New Roman" w:cs="Times New Roman"/>
          <w:b/>
          <w:i/>
          <w:color w:val="000000"/>
          <w:u w:val="single"/>
        </w:rPr>
        <w:t xml:space="preserve"> or inbuilt poll option in video conferencing tool.</w:t>
      </w:r>
    </w:p>
    <w:p w14:paraId="432F1CC5" w14:textId="77777777" w:rsidR="00ED1FA4" w:rsidRDefault="00000000">
      <w:pPr>
        <w:numPr>
          <w:ilvl w:val="0"/>
          <w:numId w:val="16"/>
        </w:numPr>
        <w:spacing w:after="120" w:line="276" w:lineRule="auto"/>
        <w:ind w:left="720" w:hanging="360"/>
        <w:jc w:val="both"/>
        <w:rPr>
          <w:rFonts w:ascii="Times New Roman" w:eastAsia="Times New Roman" w:hAnsi="Times New Roman" w:cs="Times New Roman"/>
          <w:b/>
          <w:i/>
          <w:color w:val="000000"/>
          <w:u w:val="single"/>
        </w:rPr>
      </w:pPr>
      <w:r>
        <w:rPr>
          <w:rFonts w:ascii="Times New Roman" w:eastAsia="Times New Roman" w:hAnsi="Times New Roman" w:cs="Times New Roman"/>
          <w:b/>
          <w:i/>
          <w:color w:val="000000"/>
          <w:u w:val="single"/>
        </w:rPr>
        <w:t>‘Work-book' section includes additional activities to support self-learning e.g. exercises, game-based learning, case-study, and so on.</w:t>
      </w:r>
    </w:p>
    <w:p w14:paraId="016F9B4B" w14:textId="77777777" w:rsidR="00ED1FA4" w:rsidRDefault="00000000">
      <w:pPr>
        <w:spacing w:after="200" w:line="276" w:lineRule="auto"/>
        <w:rPr>
          <w:rFonts w:ascii="Times New Roman" w:eastAsia="Times New Roman" w:hAnsi="Times New Roman" w:cs="Times New Roman"/>
        </w:rPr>
      </w:pPr>
      <w:r>
        <w:rPr>
          <w:rFonts w:ascii="Times New Roman" w:eastAsia="Times New Roman" w:hAnsi="Times New Roman" w:cs="Times New Roman"/>
        </w:rPr>
        <w:t>Evaluation of course delivery is based on the following:</w:t>
      </w:r>
    </w:p>
    <w:tbl>
      <w:tblPr>
        <w:tblW w:w="0" w:type="auto"/>
        <w:tblInd w:w="114" w:type="dxa"/>
        <w:tblCellMar>
          <w:left w:w="10" w:type="dxa"/>
          <w:right w:w="10" w:type="dxa"/>
        </w:tblCellMar>
        <w:tblLook w:val="0000" w:firstRow="0" w:lastRow="0" w:firstColumn="0" w:lastColumn="0" w:noHBand="0" w:noVBand="0"/>
      </w:tblPr>
      <w:tblGrid>
        <w:gridCol w:w="5333"/>
        <w:gridCol w:w="3569"/>
      </w:tblGrid>
      <w:tr w:rsidR="00ED1FA4" w14:paraId="042EAB20" w14:textId="77777777">
        <w:tblPrEx>
          <w:tblCellMar>
            <w:top w:w="0" w:type="dxa"/>
            <w:bottom w:w="0" w:type="dxa"/>
          </w:tblCellMar>
        </w:tblPrEx>
        <w:trPr>
          <w:trHeight w:val="1"/>
        </w:trPr>
        <w:tc>
          <w:tcPr>
            <w:tcW w:w="549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31A54B0A" w14:textId="77777777" w:rsidR="00ED1FA4" w:rsidRDefault="00000000">
            <w:pPr>
              <w:spacing w:after="0" w:line="240" w:lineRule="auto"/>
              <w:jc w:val="center"/>
            </w:pPr>
            <w:r>
              <w:rPr>
                <w:rFonts w:ascii="Times New Roman" w:eastAsia="Times New Roman" w:hAnsi="Times New Roman" w:cs="Times New Roman"/>
                <w:b/>
              </w:rPr>
              <w:t>Evaluation Method</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2D3C7A5A" w14:textId="77777777" w:rsidR="00ED1FA4" w:rsidRDefault="00000000">
            <w:pPr>
              <w:spacing w:after="0" w:line="240" w:lineRule="auto"/>
              <w:jc w:val="center"/>
            </w:pPr>
            <w:r>
              <w:rPr>
                <w:rFonts w:ascii="Times New Roman" w:eastAsia="Times New Roman" w:hAnsi="Times New Roman" w:cs="Times New Roman"/>
                <w:b/>
              </w:rPr>
              <w:t>Weightage</w:t>
            </w:r>
          </w:p>
        </w:tc>
      </w:tr>
      <w:tr w:rsidR="00ED1FA4" w14:paraId="62880BD0" w14:textId="77777777">
        <w:tblPrEx>
          <w:tblCellMar>
            <w:top w:w="0" w:type="dxa"/>
            <w:bottom w:w="0" w:type="dxa"/>
          </w:tblCellMar>
        </w:tblPrEx>
        <w:tc>
          <w:tcPr>
            <w:tcW w:w="549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0D678CFC" w14:textId="77777777" w:rsidR="00ED1FA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Internal Assessment Tests                 </w:t>
            </w:r>
          </w:p>
          <w:p w14:paraId="58984AAB" w14:textId="77777777" w:rsidR="00ED1FA4" w:rsidRDefault="00000000">
            <w:pPr>
              <w:spacing w:after="0" w:line="240" w:lineRule="auto"/>
            </w:pPr>
            <w:r>
              <w:rPr>
                <w:rFonts w:ascii="Times New Roman" w:eastAsia="Times New Roman" w:hAnsi="Times New Roman" w:cs="Times New Roman"/>
              </w:rPr>
              <w:t xml:space="preserve">(Average of 2 </w:t>
            </w:r>
            <w:proofErr w:type="gramStart"/>
            <w:r>
              <w:rPr>
                <w:rFonts w:ascii="Times New Roman" w:eastAsia="Times New Roman" w:hAnsi="Times New Roman" w:cs="Times New Roman"/>
              </w:rPr>
              <w:t>tests )</w:t>
            </w:r>
            <w:proofErr w:type="gramEnd"/>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65755D45" w14:textId="77777777" w:rsidR="00ED1FA4" w:rsidRDefault="00000000">
            <w:pPr>
              <w:spacing w:after="0" w:line="240" w:lineRule="auto"/>
            </w:pPr>
            <w:r>
              <w:rPr>
                <w:rFonts w:ascii="Times New Roman" w:eastAsia="Times New Roman" w:hAnsi="Times New Roman" w:cs="Times New Roman"/>
              </w:rPr>
              <w:t>25 marks</w:t>
            </w:r>
          </w:p>
        </w:tc>
      </w:tr>
      <w:tr w:rsidR="00ED1FA4" w14:paraId="680CBE4B" w14:textId="77777777">
        <w:tblPrEx>
          <w:tblCellMar>
            <w:top w:w="0" w:type="dxa"/>
            <w:bottom w:w="0" w:type="dxa"/>
          </w:tblCellMar>
        </w:tblPrEx>
        <w:trPr>
          <w:trHeight w:val="1"/>
        </w:trPr>
        <w:tc>
          <w:tcPr>
            <w:tcW w:w="549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183A0C0C" w14:textId="77777777" w:rsidR="00ED1FA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QUIZ/Assignment/Seminar/Mini Project</w:t>
            </w:r>
          </w:p>
          <w:p w14:paraId="05ECE7E7" w14:textId="77777777" w:rsidR="00ED1FA4" w:rsidRDefault="00ED1FA4">
            <w:pPr>
              <w:spacing w:after="0" w:line="240" w:lineRule="auto"/>
            </w:pP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6C893D97" w14:textId="77777777" w:rsidR="00ED1FA4" w:rsidRDefault="00000000">
            <w:pPr>
              <w:spacing w:after="0" w:line="240" w:lineRule="auto"/>
            </w:pPr>
            <w:r>
              <w:rPr>
                <w:rFonts w:ascii="Times New Roman" w:eastAsia="Times New Roman" w:hAnsi="Times New Roman" w:cs="Times New Roman"/>
              </w:rPr>
              <w:t>25 Marks</w:t>
            </w:r>
          </w:p>
        </w:tc>
      </w:tr>
      <w:tr w:rsidR="00ED1FA4" w14:paraId="716589D6" w14:textId="77777777">
        <w:tblPrEx>
          <w:tblCellMar>
            <w:top w:w="0" w:type="dxa"/>
            <w:bottom w:w="0" w:type="dxa"/>
          </w:tblCellMar>
        </w:tblPrEx>
        <w:trPr>
          <w:trHeight w:val="1"/>
        </w:trPr>
        <w:tc>
          <w:tcPr>
            <w:tcW w:w="549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4BED2793" w14:textId="77777777" w:rsidR="00ED1FA4" w:rsidRDefault="00000000">
            <w:pPr>
              <w:spacing w:after="0" w:line="240" w:lineRule="auto"/>
            </w:pPr>
            <w:r>
              <w:rPr>
                <w:rFonts w:ascii="Times New Roman" w:eastAsia="Times New Roman" w:hAnsi="Times New Roman" w:cs="Times New Roman"/>
              </w:rPr>
              <w:t>Semester end exams</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6414148E" w14:textId="77777777" w:rsidR="00ED1FA4" w:rsidRDefault="00000000">
            <w:pPr>
              <w:spacing w:after="0" w:line="240" w:lineRule="auto"/>
            </w:pPr>
            <w:r>
              <w:rPr>
                <w:rFonts w:ascii="Times New Roman" w:eastAsia="Times New Roman" w:hAnsi="Times New Roman" w:cs="Times New Roman"/>
              </w:rPr>
              <w:t>50 marks</w:t>
            </w:r>
          </w:p>
        </w:tc>
      </w:tr>
      <w:tr w:rsidR="00ED1FA4" w14:paraId="3C1CA146" w14:textId="77777777">
        <w:tblPrEx>
          <w:tblCellMar>
            <w:top w:w="0" w:type="dxa"/>
            <w:bottom w:w="0" w:type="dxa"/>
          </w:tblCellMar>
        </w:tblPrEx>
        <w:trPr>
          <w:trHeight w:val="1"/>
        </w:trPr>
        <w:tc>
          <w:tcPr>
            <w:tcW w:w="549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5F65D96A" w14:textId="77777777" w:rsidR="00ED1FA4" w:rsidRDefault="00000000">
            <w:pPr>
              <w:spacing w:after="0" w:line="240" w:lineRule="auto"/>
            </w:pPr>
            <w:r>
              <w:rPr>
                <w:rFonts w:ascii="Times New Roman" w:eastAsia="Times New Roman" w:hAnsi="Times New Roman" w:cs="Times New Roman"/>
              </w:rPr>
              <w:t>Total</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6152AF51" w14:textId="77777777" w:rsidR="00ED1FA4" w:rsidRDefault="00000000">
            <w:pPr>
              <w:spacing w:after="0" w:line="240" w:lineRule="auto"/>
            </w:pPr>
            <w:r>
              <w:rPr>
                <w:rFonts w:ascii="Times New Roman" w:eastAsia="Times New Roman" w:hAnsi="Times New Roman" w:cs="Times New Roman"/>
              </w:rPr>
              <w:t>100 marks</w:t>
            </w:r>
          </w:p>
        </w:tc>
      </w:tr>
      <w:tr w:rsidR="00ED1FA4" w14:paraId="02A4C7B9" w14:textId="77777777">
        <w:tblPrEx>
          <w:tblCellMar>
            <w:top w:w="0" w:type="dxa"/>
            <w:bottom w:w="0" w:type="dxa"/>
          </w:tblCellMar>
        </w:tblPrEx>
        <w:trPr>
          <w:trHeight w:val="1"/>
        </w:trPr>
        <w:tc>
          <w:tcPr>
            <w:tcW w:w="549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3163D505" w14:textId="77777777" w:rsidR="00ED1FA4" w:rsidRDefault="00000000">
            <w:pPr>
              <w:tabs>
                <w:tab w:val="right" w:pos="5279"/>
              </w:tabs>
              <w:spacing w:after="0" w:line="360" w:lineRule="auto"/>
              <w:rPr>
                <w:rFonts w:ascii="Times New Roman" w:eastAsia="Times New Roman" w:hAnsi="Times New Roman" w:cs="Times New Roman"/>
              </w:rPr>
            </w:pPr>
            <w:r>
              <w:rPr>
                <w:rFonts w:ascii="Times New Roman" w:eastAsia="Times New Roman" w:hAnsi="Times New Roman" w:cs="Times New Roman"/>
              </w:rPr>
              <w:t>Assignment-1: Issue date: 03/04/</w:t>
            </w:r>
            <w:proofErr w:type="gramStart"/>
            <w:r>
              <w:rPr>
                <w:rFonts w:ascii="Times New Roman" w:eastAsia="Times New Roman" w:hAnsi="Times New Roman" w:cs="Times New Roman"/>
              </w:rPr>
              <w:t>26  submission</w:t>
            </w:r>
            <w:proofErr w:type="gramEnd"/>
            <w:r>
              <w:rPr>
                <w:rFonts w:ascii="Times New Roman" w:eastAsia="Times New Roman" w:hAnsi="Times New Roman" w:cs="Times New Roman"/>
              </w:rPr>
              <w:t xml:space="preserve"> date: </w:t>
            </w:r>
            <w:r>
              <w:rPr>
                <w:rFonts w:ascii="Times New Roman" w:eastAsia="Times New Roman" w:hAnsi="Times New Roman" w:cs="Times New Roman"/>
              </w:rPr>
              <w:lastRenderedPageBreak/>
              <w:t>09/04/26</w:t>
            </w:r>
          </w:p>
          <w:p w14:paraId="5DEFEB72" w14:textId="77777777" w:rsidR="00ED1FA4" w:rsidRDefault="00000000">
            <w:pPr>
              <w:tabs>
                <w:tab w:val="right" w:pos="5279"/>
              </w:tabs>
              <w:spacing w:after="0" w:line="360" w:lineRule="auto"/>
              <w:rPr>
                <w:rFonts w:ascii="Times New Roman" w:eastAsia="Times New Roman" w:hAnsi="Times New Roman" w:cs="Times New Roman"/>
              </w:rPr>
            </w:pPr>
            <w:r>
              <w:rPr>
                <w:rFonts w:ascii="Times New Roman" w:eastAsia="Times New Roman" w:hAnsi="Times New Roman" w:cs="Times New Roman"/>
              </w:rPr>
              <w:t>Assignment-2: Issue date: 03/05/</w:t>
            </w:r>
            <w:proofErr w:type="gramStart"/>
            <w:r>
              <w:rPr>
                <w:rFonts w:ascii="Times New Roman" w:eastAsia="Times New Roman" w:hAnsi="Times New Roman" w:cs="Times New Roman"/>
              </w:rPr>
              <w:t>26  submission</w:t>
            </w:r>
            <w:proofErr w:type="gramEnd"/>
            <w:r>
              <w:rPr>
                <w:rFonts w:ascii="Times New Roman" w:eastAsia="Times New Roman" w:hAnsi="Times New Roman" w:cs="Times New Roman"/>
              </w:rPr>
              <w:t xml:space="preserve"> date: 10/05/26</w:t>
            </w:r>
          </w:p>
          <w:p w14:paraId="58284AF5" w14:textId="77777777" w:rsidR="00ED1FA4" w:rsidRDefault="00000000">
            <w:pPr>
              <w:tabs>
                <w:tab w:val="right" w:pos="5279"/>
              </w:tabs>
              <w:spacing w:after="0" w:line="360" w:lineRule="auto"/>
            </w:pPr>
            <w:r>
              <w:rPr>
                <w:rFonts w:ascii="Times New Roman" w:eastAsia="Times New Roman" w:hAnsi="Times New Roman" w:cs="Times New Roman"/>
              </w:rPr>
              <w:t>Quiz-1: Issue date: 17/05/</w:t>
            </w:r>
            <w:proofErr w:type="gramStart"/>
            <w:r>
              <w:rPr>
                <w:rFonts w:ascii="Times New Roman" w:eastAsia="Times New Roman" w:hAnsi="Times New Roman" w:cs="Times New Roman"/>
              </w:rPr>
              <w:t>26  submission</w:t>
            </w:r>
            <w:proofErr w:type="gramEnd"/>
            <w:r>
              <w:rPr>
                <w:rFonts w:ascii="Times New Roman" w:eastAsia="Times New Roman" w:hAnsi="Times New Roman" w:cs="Times New Roman"/>
              </w:rPr>
              <w:t xml:space="preserve"> date: 17/05/2026</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1CD06AFA" w14:textId="77777777" w:rsidR="00ED1FA4" w:rsidRDefault="00000000">
            <w:pPr>
              <w:spacing w:after="0" w:line="240" w:lineRule="auto"/>
            </w:pPr>
            <w:r>
              <w:rPr>
                <w:rFonts w:ascii="Times New Roman" w:eastAsia="Times New Roman" w:hAnsi="Times New Roman" w:cs="Times New Roman"/>
              </w:rPr>
              <w:lastRenderedPageBreak/>
              <w:t>1 quiz and 2 assignments.</w:t>
            </w:r>
          </w:p>
        </w:tc>
      </w:tr>
    </w:tbl>
    <w:p w14:paraId="068EC1F4" w14:textId="77777777" w:rsidR="00ED1FA4" w:rsidRDefault="00ED1FA4">
      <w:pPr>
        <w:spacing w:after="0" w:line="240" w:lineRule="auto"/>
        <w:rPr>
          <w:rFonts w:ascii="Times New Roman" w:eastAsia="Times New Roman" w:hAnsi="Times New Roman" w:cs="Times New Roman"/>
        </w:rPr>
      </w:pPr>
    </w:p>
    <w:tbl>
      <w:tblPr>
        <w:tblW w:w="0" w:type="auto"/>
        <w:tblInd w:w="108" w:type="dxa"/>
        <w:tblCellMar>
          <w:left w:w="10" w:type="dxa"/>
          <w:right w:w="10" w:type="dxa"/>
        </w:tblCellMar>
        <w:tblLook w:val="0000" w:firstRow="0" w:lastRow="0" w:firstColumn="0" w:lastColumn="0" w:noHBand="0" w:noVBand="0"/>
      </w:tblPr>
      <w:tblGrid>
        <w:gridCol w:w="8908"/>
      </w:tblGrid>
      <w:tr w:rsidR="00ED1FA4" w14:paraId="53BEBA4A" w14:textId="77777777">
        <w:tblPrEx>
          <w:tblCellMar>
            <w:top w:w="0" w:type="dxa"/>
            <w:bottom w:w="0" w:type="dxa"/>
          </w:tblCellMar>
        </w:tblPrEx>
        <w:trPr>
          <w:trHeight w:val="1"/>
        </w:trPr>
        <w:tc>
          <w:tcPr>
            <w:tcW w:w="9956" w:type="dxa"/>
            <w:tcBorders>
              <w:top w:val="single" w:sz="4" w:space="0" w:color="000000"/>
              <w:left w:val="single" w:sz="4" w:space="0" w:color="000000"/>
              <w:bottom w:val="single" w:sz="4" w:space="0" w:color="000000"/>
              <w:right w:val="single" w:sz="4" w:space="0" w:color="000000"/>
            </w:tcBorders>
            <w:shd w:val="clear" w:color="000000" w:fill="EEECE1"/>
            <w:tcMar>
              <w:left w:w="108" w:type="dxa"/>
              <w:right w:w="108" w:type="dxa"/>
            </w:tcMar>
          </w:tcPr>
          <w:p w14:paraId="2DB35488" w14:textId="77777777" w:rsidR="00ED1FA4" w:rsidRDefault="00000000">
            <w:pPr>
              <w:spacing w:after="0" w:line="240" w:lineRule="auto"/>
            </w:pPr>
            <w:r>
              <w:rPr>
                <w:rFonts w:ascii="Times New Roman" w:eastAsia="Times New Roman" w:hAnsi="Times New Roman" w:cs="Times New Roman"/>
                <w:b/>
              </w:rPr>
              <w:t>Usage of ICT in TLP process:</w:t>
            </w:r>
          </w:p>
        </w:tc>
      </w:tr>
    </w:tbl>
    <w:p w14:paraId="56FD921E" w14:textId="77777777" w:rsidR="00ED1FA4" w:rsidRDefault="00000000">
      <w:pPr>
        <w:numPr>
          <w:ilvl w:val="0"/>
          <w:numId w:val="17"/>
        </w:numPr>
        <w:spacing w:after="0" w:line="240" w:lineRule="auto"/>
        <w:ind w:left="630" w:hanging="360"/>
        <w:rPr>
          <w:rFonts w:ascii="Times New Roman" w:eastAsia="Times New Roman" w:hAnsi="Times New Roman" w:cs="Times New Roman"/>
        </w:rPr>
      </w:pPr>
      <w:r>
        <w:rPr>
          <w:rFonts w:ascii="Times New Roman" w:eastAsia="Times New Roman" w:hAnsi="Times New Roman" w:cs="Times New Roman"/>
        </w:rPr>
        <w:t>Blended with Black board and hands on interaction</w:t>
      </w:r>
    </w:p>
    <w:p w14:paraId="58DB7A57" w14:textId="77777777" w:rsidR="00ED1FA4" w:rsidRDefault="00000000">
      <w:pPr>
        <w:numPr>
          <w:ilvl w:val="0"/>
          <w:numId w:val="17"/>
        </w:numPr>
        <w:spacing w:after="0" w:line="240" w:lineRule="auto"/>
        <w:ind w:left="630" w:hanging="360"/>
        <w:rPr>
          <w:rFonts w:ascii="Times New Roman" w:eastAsia="Times New Roman" w:hAnsi="Times New Roman" w:cs="Times New Roman"/>
        </w:rPr>
      </w:pPr>
      <w:r>
        <w:rPr>
          <w:rFonts w:ascii="Times New Roman" w:eastAsia="Times New Roman" w:hAnsi="Times New Roman" w:cs="Times New Roman"/>
        </w:rPr>
        <w:t xml:space="preserve">Multimedia Tools: Projector, pointer, power point presentations, </w:t>
      </w:r>
      <w:proofErr w:type="spellStart"/>
      <w:r>
        <w:rPr>
          <w:rFonts w:ascii="Times New Roman" w:eastAsia="Times New Roman" w:hAnsi="Times New Roman" w:cs="Times New Roman"/>
        </w:rPr>
        <w:t>Youtube</w:t>
      </w:r>
      <w:proofErr w:type="spellEnd"/>
      <w:r>
        <w:rPr>
          <w:rFonts w:ascii="Times New Roman" w:eastAsia="Times New Roman" w:hAnsi="Times New Roman" w:cs="Times New Roman"/>
        </w:rPr>
        <w:t xml:space="preserve"> videos.</w:t>
      </w:r>
    </w:p>
    <w:p w14:paraId="76F13597" w14:textId="77777777" w:rsidR="00ED1FA4" w:rsidRDefault="00000000">
      <w:pPr>
        <w:numPr>
          <w:ilvl w:val="0"/>
          <w:numId w:val="17"/>
        </w:numPr>
        <w:spacing w:after="0" w:line="240" w:lineRule="auto"/>
        <w:ind w:left="630" w:hanging="360"/>
        <w:rPr>
          <w:rFonts w:ascii="Times New Roman" w:eastAsia="Times New Roman" w:hAnsi="Times New Roman" w:cs="Times New Roman"/>
        </w:rPr>
      </w:pPr>
      <w:r>
        <w:rPr>
          <w:rFonts w:ascii="Times New Roman" w:eastAsia="Times New Roman" w:hAnsi="Times New Roman" w:cs="Times New Roman"/>
        </w:rPr>
        <w:t>Google Search Engine</w:t>
      </w:r>
    </w:p>
    <w:p w14:paraId="1EA1E7D4" w14:textId="77777777" w:rsidR="00ED1FA4" w:rsidRDefault="00000000">
      <w:pPr>
        <w:numPr>
          <w:ilvl w:val="0"/>
          <w:numId w:val="17"/>
        </w:numPr>
        <w:spacing w:after="0" w:line="240" w:lineRule="auto"/>
        <w:ind w:left="630" w:hanging="360"/>
        <w:rPr>
          <w:rFonts w:ascii="Times New Roman" w:eastAsia="Times New Roman" w:hAnsi="Times New Roman" w:cs="Times New Roman"/>
        </w:rPr>
      </w:pPr>
      <w:r>
        <w:rPr>
          <w:rFonts w:ascii="Times New Roman" w:eastAsia="Times New Roman" w:hAnsi="Times New Roman" w:cs="Times New Roman"/>
        </w:rPr>
        <w:t>What’s App Messenger</w:t>
      </w:r>
    </w:p>
    <w:tbl>
      <w:tblPr>
        <w:tblW w:w="0" w:type="auto"/>
        <w:tblInd w:w="114" w:type="dxa"/>
        <w:tblLayout w:type="fixed"/>
        <w:tblCellMar>
          <w:left w:w="10" w:type="dxa"/>
          <w:right w:w="10" w:type="dxa"/>
        </w:tblCellMar>
        <w:tblLook w:val="0000" w:firstRow="0" w:lastRow="0" w:firstColumn="0" w:lastColumn="0" w:noHBand="0" w:noVBand="0"/>
      </w:tblPr>
      <w:tblGrid>
        <w:gridCol w:w="1985"/>
        <w:gridCol w:w="7155"/>
      </w:tblGrid>
      <w:tr w:rsidR="00ED1FA4" w14:paraId="7432AD5B" w14:textId="77777777" w:rsidTr="002A6B8E">
        <w:tblPrEx>
          <w:tblCellMar>
            <w:top w:w="0" w:type="dxa"/>
            <w:bottom w:w="0" w:type="dxa"/>
          </w:tblCellMar>
        </w:tblPrEx>
        <w:tc>
          <w:tcPr>
            <w:tcW w:w="1985" w:type="dxa"/>
            <w:tcBorders>
              <w:top w:val="single" w:sz="12" w:space="0" w:color="000000"/>
              <w:left w:val="single" w:sz="12" w:space="0" w:color="000000"/>
              <w:bottom w:val="single" w:sz="12" w:space="0" w:color="000000"/>
              <w:right w:val="single" w:sz="12" w:space="0" w:color="000000"/>
            </w:tcBorders>
            <w:shd w:val="clear" w:color="000000" w:fill="F2F2F2"/>
            <w:tcMar>
              <w:left w:w="114" w:type="dxa"/>
              <w:right w:w="114" w:type="dxa"/>
            </w:tcMar>
            <w:vAlign w:val="center"/>
          </w:tcPr>
          <w:p w14:paraId="4447812A" w14:textId="77777777" w:rsidR="00ED1FA4" w:rsidRDefault="00000000">
            <w:pPr>
              <w:spacing w:after="0" w:line="240" w:lineRule="auto"/>
              <w:rPr>
                <w:rFonts w:ascii="Times New Roman" w:eastAsia="Times New Roman" w:hAnsi="Times New Roman" w:cs="Times New Roman"/>
                <w:b/>
                <w:i/>
              </w:rPr>
            </w:pPr>
            <w:r>
              <w:rPr>
                <w:rFonts w:ascii="Times New Roman" w:eastAsia="Times New Roman" w:hAnsi="Times New Roman" w:cs="Times New Roman"/>
                <w:b/>
                <w:i/>
              </w:rPr>
              <w:t>Evaluation guidelines</w:t>
            </w:r>
          </w:p>
          <w:p w14:paraId="0632F73C" w14:textId="77777777" w:rsidR="00ED1FA4" w:rsidRDefault="00000000">
            <w:pPr>
              <w:spacing w:after="0" w:line="240" w:lineRule="auto"/>
            </w:pPr>
            <w:r>
              <w:rPr>
                <w:rFonts w:ascii="Times New Roman" w:eastAsia="Times New Roman" w:hAnsi="Times New Roman" w:cs="Times New Roman"/>
                <w:b/>
                <w:i/>
              </w:rPr>
              <w:t>(please provide the link)</w:t>
            </w:r>
          </w:p>
        </w:tc>
        <w:tc>
          <w:tcPr>
            <w:tcW w:w="7155" w:type="dxa"/>
            <w:tcBorders>
              <w:top w:val="single" w:sz="12" w:space="0" w:color="000000"/>
              <w:left w:val="single" w:sz="12" w:space="0" w:color="000000"/>
              <w:bottom w:val="single" w:sz="12" w:space="0" w:color="000000"/>
              <w:right w:val="single" w:sz="12" w:space="0" w:color="000000"/>
            </w:tcBorders>
            <w:shd w:val="clear" w:color="000000" w:fill="FFFFFF"/>
            <w:tcMar>
              <w:left w:w="114" w:type="dxa"/>
              <w:right w:w="114" w:type="dxa"/>
            </w:tcMar>
            <w:vAlign w:val="center"/>
          </w:tcPr>
          <w:p w14:paraId="6C437D81" w14:textId="7C275E75" w:rsidR="00ED1FA4" w:rsidRDefault="00911855">
            <w:pPr>
              <w:spacing w:after="0" w:line="240" w:lineRule="auto"/>
              <w:rPr>
                <w:rFonts w:ascii="Calibri" w:eastAsia="Calibri" w:hAnsi="Calibri" w:cs="Calibri"/>
                <w:sz w:val="22"/>
              </w:rPr>
            </w:pPr>
            <w:r w:rsidRPr="00911855">
              <w:rPr>
                <w:rFonts w:ascii="Calibri" w:eastAsia="Calibri" w:hAnsi="Calibri" w:cs="Calibri"/>
                <w:sz w:val="22"/>
              </w:rPr>
              <w:t>https://docs.google.com/document/d/17L6ysuPPv8N5ODBh0R8F_DOK3GzaMEs4/edit?usp=sharing&amp;ouid=113943654578897780261&amp;rtpof=true&amp;sd=true</w:t>
            </w:r>
          </w:p>
        </w:tc>
      </w:tr>
      <w:tr w:rsidR="00ED1FA4" w14:paraId="54343C96" w14:textId="77777777" w:rsidTr="002A6B8E">
        <w:tblPrEx>
          <w:tblCellMar>
            <w:top w:w="0" w:type="dxa"/>
            <w:bottom w:w="0" w:type="dxa"/>
          </w:tblCellMar>
        </w:tblPrEx>
        <w:tc>
          <w:tcPr>
            <w:tcW w:w="1985" w:type="dxa"/>
            <w:tcBorders>
              <w:top w:val="single" w:sz="12" w:space="0" w:color="000000"/>
              <w:left w:val="single" w:sz="12" w:space="0" w:color="000000"/>
              <w:bottom w:val="single" w:sz="12" w:space="0" w:color="000000"/>
              <w:right w:val="single" w:sz="12" w:space="0" w:color="000000"/>
            </w:tcBorders>
            <w:shd w:val="clear" w:color="000000" w:fill="F2F2F2"/>
            <w:tcMar>
              <w:left w:w="114" w:type="dxa"/>
              <w:right w:w="114" w:type="dxa"/>
            </w:tcMar>
            <w:vAlign w:val="center"/>
          </w:tcPr>
          <w:p w14:paraId="573160B0" w14:textId="77777777" w:rsidR="00ED1FA4" w:rsidRDefault="00000000">
            <w:pPr>
              <w:spacing w:after="0" w:line="240" w:lineRule="auto"/>
            </w:pPr>
            <w:r>
              <w:rPr>
                <w:rFonts w:ascii="Times New Roman" w:eastAsia="Times New Roman" w:hAnsi="Times New Roman" w:cs="Times New Roman"/>
                <w:b/>
                <w:i/>
              </w:rPr>
              <w:t>Evaluation tools/method</w:t>
            </w:r>
          </w:p>
        </w:tc>
        <w:tc>
          <w:tcPr>
            <w:tcW w:w="7155" w:type="dxa"/>
            <w:tcBorders>
              <w:top w:val="single" w:sz="12" w:space="0" w:color="000000"/>
              <w:left w:val="single" w:sz="12" w:space="0" w:color="000000"/>
              <w:bottom w:val="single" w:sz="12" w:space="0" w:color="000000"/>
              <w:right w:val="single" w:sz="12" w:space="0" w:color="000000"/>
            </w:tcBorders>
            <w:shd w:val="clear" w:color="000000" w:fill="FFFFFF"/>
            <w:tcMar>
              <w:left w:w="114" w:type="dxa"/>
              <w:right w:w="114" w:type="dxa"/>
            </w:tcMar>
            <w:vAlign w:val="center"/>
          </w:tcPr>
          <w:p w14:paraId="1C5717AE" w14:textId="77777777" w:rsidR="00ED1FA4" w:rsidRDefault="00000000">
            <w:pPr>
              <w:spacing w:after="0" w:line="240" w:lineRule="auto"/>
            </w:pPr>
            <w:r>
              <w:rPr>
                <w:rFonts w:ascii="Times New Roman" w:eastAsia="Times New Roman" w:hAnsi="Times New Roman" w:cs="Times New Roman"/>
              </w:rPr>
              <w:t>Assignments, Quiz- Google forms</w:t>
            </w:r>
          </w:p>
        </w:tc>
      </w:tr>
      <w:tr w:rsidR="00ED1FA4" w14:paraId="5997DCD4" w14:textId="77777777" w:rsidTr="002A6B8E">
        <w:tblPrEx>
          <w:tblCellMar>
            <w:top w:w="0" w:type="dxa"/>
            <w:bottom w:w="0" w:type="dxa"/>
          </w:tblCellMar>
        </w:tblPrEx>
        <w:tc>
          <w:tcPr>
            <w:tcW w:w="1985" w:type="dxa"/>
            <w:tcBorders>
              <w:top w:val="single" w:sz="12" w:space="0" w:color="000000"/>
              <w:left w:val="single" w:sz="12" w:space="0" w:color="000000"/>
              <w:bottom w:val="single" w:sz="12" w:space="0" w:color="000000"/>
              <w:right w:val="single" w:sz="12" w:space="0" w:color="000000"/>
            </w:tcBorders>
            <w:shd w:val="clear" w:color="000000" w:fill="F2F2F2"/>
            <w:tcMar>
              <w:left w:w="114" w:type="dxa"/>
              <w:right w:w="114" w:type="dxa"/>
            </w:tcMar>
            <w:vAlign w:val="center"/>
          </w:tcPr>
          <w:p w14:paraId="7305202E" w14:textId="77777777" w:rsidR="00ED1FA4" w:rsidRDefault="00000000">
            <w:pPr>
              <w:spacing w:after="0" w:line="240" w:lineRule="auto"/>
            </w:pPr>
            <w:r>
              <w:rPr>
                <w:rFonts w:ascii="Times New Roman" w:eastAsia="Times New Roman" w:hAnsi="Times New Roman" w:cs="Times New Roman"/>
                <w:b/>
                <w:i/>
              </w:rPr>
              <w:t>Flipped Classroom process for students to understand</w:t>
            </w:r>
          </w:p>
        </w:tc>
        <w:tc>
          <w:tcPr>
            <w:tcW w:w="7155" w:type="dxa"/>
            <w:tcBorders>
              <w:top w:val="single" w:sz="12" w:space="0" w:color="000000"/>
              <w:left w:val="single" w:sz="12" w:space="0" w:color="000000"/>
              <w:bottom w:val="single" w:sz="12" w:space="0" w:color="000000"/>
              <w:right w:val="single" w:sz="12" w:space="0" w:color="000000"/>
            </w:tcBorders>
            <w:shd w:val="clear" w:color="000000" w:fill="FFFFFF"/>
            <w:tcMar>
              <w:left w:w="114" w:type="dxa"/>
              <w:right w:w="114" w:type="dxa"/>
            </w:tcMar>
            <w:vAlign w:val="center"/>
          </w:tcPr>
          <w:p w14:paraId="26B06ED0" w14:textId="77777777" w:rsidR="00ED1FA4" w:rsidRDefault="00000000">
            <w:pPr>
              <w:spacing w:after="0" w:line="240" w:lineRule="auto"/>
            </w:pPr>
            <w:r>
              <w:rPr>
                <w:rFonts w:ascii="Times New Roman" w:eastAsia="Times New Roman" w:hAnsi="Times New Roman" w:cs="Times New Roman"/>
              </w:rPr>
              <w:t>A flipped classroom consists of students who complete direct instruction, such as viewing a lecture online and complete per-assessment, before discussing the material in-class and take post assessment.</w:t>
            </w:r>
          </w:p>
        </w:tc>
      </w:tr>
    </w:tbl>
    <w:p w14:paraId="31FFA4DB" w14:textId="77777777" w:rsidR="00ED1FA4" w:rsidRDefault="00ED1FA4">
      <w:pPr>
        <w:spacing w:after="0" w:line="240" w:lineRule="auto"/>
        <w:rPr>
          <w:rFonts w:ascii="Times New Roman" w:eastAsia="Times New Roman" w:hAnsi="Times New Roman" w:cs="Times New Roman"/>
        </w:rPr>
      </w:pPr>
    </w:p>
    <w:tbl>
      <w:tblPr>
        <w:tblW w:w="0" w:type="auto"/>
        <w:tblInd w:w="114" w:type="dxa"/>
        <w:tblCellMar>
          <w:left w:w="10" w:type="dxa"/>
          <w:right w:w="10" w:type="dxa"/>
        </w:tblCellMar>
        <w:tblLook w:val="0000" w:firstRow="0" w:lastRow="0" w:firstColumn="0" w:lastColumn="0" w:noHBand="0" w:noVBand="0"/>
      </w:tblPr>
      <w:tblGrid>
        <w:gridCol w:w="3076"/>
        <w:gridCol w:w="5806"/>
      </w:tblGrid>
      <w:tr w:rsidR="00ED1FA4" w14:paraId="1AD2C9E3" w14:textId="77777777">
        <w:tblPrEx>
          <w:tblCellMar>
            <w:top w:w="0" w:type="dxa"/>
            <w:bottom w:w="0" w:type="dxa"/>
          </w:tblCellMar>
        </w:tblPrEx>
        <w:tc>
          <w:tcPr>
            <w:tcW w:w="9624" w:type="dxa"/>
            <w:gridSpan w:val="2"/>
            <w:tcBorders>
              <w:top w:val="single" w:sz="12" w:space="0" w:color="000000"/>
              <w:left w:val="single" w:sz="12" w:space="0" w:color="000000"/>
              <w:bottom w:val="single" w:sz="12" w:space="0" w:color="000000"/>
              <w:right w:val="single" w:sz="12" w:space="0" w:color="000000"/>
            </w:tcBorders>
            <w:shd w:val="clear" w:color="000000" w:fill="F2F2F2"/>
            <w:tcMar>
              <w:left w:w="114" w:type="dxa"/>
              <w:right w:w="114" w:type="dxa"/>
            </w:tcMar>
            <w:vAlign w:val="center"/>
          </w:tcPr>
          <w:p w14:paraId="3764385B" w14:textId="77777777" w:rsidR="00ED1FA4" w:rsidRDefault="00000000">
            <w:pPr>
              <w:spacing w:after="0" w:line="240" w:lineRule="auto"/>
            </w:pPr>
            <w:r>
              <w:rPr>
                <w:rFonts w:ascii="Times New Roman" w:eastAsia="Times New Roman" w:hAnsi="Times New Roman" w:cs="Times New Roman"/>
                <w:b/>
              </w:rPr>
              <w:t>Workbook (</w:t>
            </w:r>
            <w:r>
              <w:rPr>
                <w:rFonts w:ascii="Times New Roman" w:eastAsia="Times New Roman" w:hAnsi="Times New Roman" w:cs="Times New Roman"/>
                <w:b/>
                <w:i/>
              </w:rPr>
              <w:t>Additional activities to support self-learning e.g. exercises, game-based learning, case-study etc.)</w:t>
            </w:r>
          </w:p>
        </w:tc>
      </w:tr>
      <w:tr w:rsidR="00ED1FA4" w14:paraId="0FB6B589" w14:textId="77777777">
        <w:tblPrEx>
          <w:tblCellMar>
            <w:top w:w="0" w:type="dxa"/>
            <w:bottom w:w="0" w:type="dxa"/>
          </w:tblCellMar>
        </w:tblPrEx>
        <w:tc>
          <w:tcPr>
            <w:tcW w:w="9624" w:type="dxa"/>
            <w:gridSpan w:val="2"/>
            <w:tcBorders>
              <w:top w:val="single" w:sz="12" w:space="0" w:color="000000"/>
              <w:left w:val="single" w:sz="12" w:space="0" w:color="000000"/>
              <w:bottom w:val="single" w:sz="12" w:space="0" w:color="000000"/>
              <w:right w:val="single" w:sz="12" w:space="0" w:color="000000"/>
            </w:tcBorders>
            <w:shd w:val="clear" w:color="000000" w:fill="FFFFFF"/>
            <w:tcMar>
              <w:left w:w="114" w:type="dxa"/>
              <w:right w:w="114" w:type="dxa"/>
            </w:tcMar>
            <w:vAlign w:val="center"/>
          </w:tcPr>
          <w:p w14:paraId="2397C03D" w14:textId="77777777" w:rsidR="00ED1FA4" w:rsidRDefault="00ED1FA4">
            <w:pPr>
              <w:spacing w:after="0" w:line="240" w:lineRule="auto"/>
              <w:rPr>
                <w:rFonts w:ascii="Calibri" w:eastAsia="Calibri" w:hAnsi="Calibri" w:cs="Calibri"/>
                <w:sz w:val="22"/>
              </w:rPr>
            </w:pPr>
          </w:p>
        </w:tc>
      </w:tr>
      <w:tr w:rsidR="00ED1FA4" w14:paraId="0E7F8AB1" w14:textId="77777777">
        <w:tblPrEx>
          <w:tblCellMar>
            <w:top w:w="0" w:type="dxa"/>
            <w:bottom w:w="0" w:type="dxa"/>
          </w:tblCellMar>
        </w:tblPrEx>
        <w:tc>
          <w:tcPr>
            <w:tcW w:w="3246" w:type="dxa"/>
            <w:tcBorders>
              <w:top w:val="single" w:sz="12" w:space="0" w:color="000000"/>
              <w:left w:val="single" w:sz="12" w:space="0" w:color="000000"/>
              <w:bottom w:val="single" w:sz="12" w:space="0" w:color="000000"/>
              <w:right w:val="single" w:sz="12" w:space="0" w:color="000000"/>
            </w:tcBorders>
            <w:shd w:val="clear" w:color="000000" w:fill="FFFFFF"/>
            <w:tcMar>
              <w:left w:w="114" w:type="dxa"/>
              <w:right w:w="114" w:type="dxa"/>
            </w:tcMar>
            <w:vAlign w:val="center"/>
          </w:tcPr>
          <w:p w14:paraId="6F5F0648" w14:textId="77777777" w:rsidR="00ED1FA4" w:rsidRDefault="00000000">
            <w:pPr>
              <w:spacing w:after="0" w:line="240" w:lineRule="auto"/>
            </w:pPr>
            <w:r>
              <w:rPr>
                <w:rFonts w:ascii="Times New Roman" w:eastAsia="Times New Roman" w:hAnsi="Times New Roman" w:cs="Times New Roman"/>
                <w:b/>
                <w:i/>
              </w:rPr>
              <w:t>please provide the link to access the work book information</w:t>
            </w:r>
          </w:p>
        </w:tc>
        <w:tc>
          <w:tcPr>
            <w:tcW w:w="6378" w:type="dxa"/>
            <w:tcBorders>
              <w:top w:val="single" w:sz="12" w:space="0" w:color="000000"/>
              <w:left w:val="single" w:sz="12" w:space="0" w:color="000000"/>
              <w:bottom w:val="single" w:sz="12" w:space="0" w:color="000000"/>
              <w:right w:val="single" w:sz="12" w:space="0" w:color="000000"/>
            </w:tcBorders>
            <w:shd w:val="clear" w:color="000000" w:fill="FFFFFF"/>
            <w:tcMar>
              <w:left w:w="114" w:type="dxa"/>
              <w:right w:w="114" w:type="dxa"/>
            </w:tcMar>
            <w:vAlign w:val="center"/>
          </w:tcPr>
          <w:p w14:paraId="2B80FD3B" w14:textId="77777777" w:rsidR="00ED1FA4" w:rsidRDefault="00ED1FA4">
            <w:pPr>
              <w:spacing w:after="0" w:line="240" w:lineRule="auto"/>
              <w:rPr>
                <w:rFonts w:ascii="Calibri" w:eastAsia="Calibri" w:hAnsi="Calibri" w:cs="Calibri"/>
                <w:sz w:val="22"/>
              </w:rPr>
            </w:pPr>
          </w:p>
        </w:tc>
      </w:tr>
    </w:tbl>
    <w:p w14:paraId="4DF85C00" w14:textId="77777777" w:rsidR="00ED1FA4" w:rsidRDefault="00ED1FA4">
      <w:pPr>
        <w:spacing w:after="0" w:line="240" w:lineRule="auto"/>
        <w:rPr>
          <w:rFonts w:ascii="Times New Roman" w:eastAsia="Times New Roman" w:hAnsi="Times New Roman" w:cs="Times New Roman"/>
        </w:rPr>
      </w:pPr>
    </w:p>
    <w:tbl>
      <w:tblPr>
        <w:tblW w:w="0" w:type="auto"/>
        <w:tblInd w:w="114" w:type="dxa"/>
        <w:tblCellMar>
          <w:left w:w="10" w:type="dxa"/>
          <w:right w:w="10" w:type="dxa"/>
        </w:tblCellMar>
        <w:tblLook w:val="0000" w:firstRow="0" w:lastRow="0" w:firstColumn="0" w:lastColumn="0" w:noHBand="0" w:noVBand="0"/>
      </w:tblPr>
      <w:tblGrid>
        <w:gridCol w:w="8882"/>
      </w:tblGrid>
      <w:tr w:rsidR="00ED1FA4" w14:paraId="10E2C4CC" w14:textId="77777777">
        <w:tblPrEx>
          <w:tblCellMar>
            <w:top w:w="0" w:type="dxa"/>
            <w:bottom w:w="0" w:type="dxa"/>
          </w:tblCellMar>
        </w:tblPrEx>
        <w:tc>
          <w:tcPr>
            <w:tcW w:w="9624" w:type="dxa"/>
            <w:tcBorders>
              <w:top w:val="single" w:sz="12" w:space="0" w:color="000000"/>
              <w:left w:val="single" w:sz="12" w:space="0" w:color="000000"/>
              <w:bottom w:val="single" w:sz="12" w:space="0" w:color="000000"/>
              <w:right w:val="single" w:sz="12" w:space="0" w:color="000000"/>
            </w:tcBorders>
            <w:shd w:val="clear" w:color="000000" w:fill="F2F2F2"/>
            <w:tcMar>
              <w:left w:w="114" w:type="dxa"/>
              <w:right w:w="114" w:type="dxa"/>
            </w:tcMar>
            <w:vAlign w:val="center"/>
          </w:tcPr>
          <w:p w14:paraId="4BEE5294" w14:textId="77777777" w:rsidR="00ED1FA4" w:rsidRDefault="00000000">
            <w:pPr>
              <w:spacing w:after="0" w:line="240" w:lineRule="auto"/>
            </w:pPr>
            <w:r>
              <w:rPr>
                <w:rFonts w:ascii="Times New Roman" w:eastAsia="Times New Roman" w:hAnsi="Times New Roman" w:cs="Times New Roman"/>
                <w:b/>
              </w:rPr>
              <w:t>Discussion Board (</w:t>
            </w:r>
            <w:r>
              <w:rPr>
                <w:rFonts w:ascii="Times New Roman" w:eastAsia="Times New Roman" w:hAnsi="Times New Roman" w:cs="Times New Roman"/>
                <w:b/>
                <w:i/>
              </w:rPr>
              <w:t>teacher should set up problem-solving forums or discussion boards, and assign students or student teams to monitor and support or direct questions).</w:t>
            </w:r>
          </w:p>
        </w:tc>
      </w:tr>
      <w:tr w:rsidR="00ED1FA4" w14:paraId="4D46D345" w14:textId="77777777">
        <w:tblPrEx>
          <w:tblCellMar>
            <w:top w:w="0" w:type="dxa"/>
            <w:bottom w:w="0" w:type="dxa"/>
          </w:tblCellMar>
        </w:tblPrEx>
        <w:tc>
          <w:tcPr>
            <w:tcW w:w="9624" w:type="dxa"/>
            <w:tcBorders>
              <w:top w:val="single" w:sz="12" w:space="0" w:color="000000"/>
              <w:left w:val="single" w:sz="12" w:space="0" w:color="000000"/>
              <w:bottom w:val="single" w:sz="12" w:space="0" w:color="000000"/>
              <w:right w:val="single" w:sz="12" w:space="0" w:color="000000"/>
            </w:tcBorders>
            <w:shd w:val="clear" w:color="000000" w:fill="FFFFFF"/>
            <w:tcMar>
              <w:left w:w="114" w:type="dxa"/>
              <w:right w:w="114" w:type="dxa"/>
            </w:tcMar>
            <w:vAlign w:val="center"/>
          </w:tcPr>
          <w:p w14:paraId="66A46F18" w14:textId="77777777" w:rsidR="00ED1FA4" w:rsidRDefault="00000000">
            <w:pPr>
              <w:numPr>
                <w:ilvl w:val="0"/>
                <w:numId w:val="18"/>
              </w:numPr>
              <w:spacing w:after="0" w:line="240" w:lineRule="auto"/>
              <w:ind w:left="720" w:hanging="360"/>
            </w:pPr>
            <w:r>
              <w:rPr>
                <w:rFonts w:ascii="Times New Roman" w:eastAsia="Times New Roman" w:hAnsi="Times New Roman" w:cs="Times New Roman"/>
                <w:color w:val="000000"/>
                <w:u w:val="single"/>
              </w:rPr>
              <w:t xml:space="preserve">Weekly one hour (two slots of half an hour each) will be allotted for discussions. The objective of this session is to discuss on few topics which needs additional clarification. This session will be informal and will be beyond the regular hours of teaching. The forum for discussion will be </w:t>
            </w:r>
            <w:proofErr w:type="gramStart"/>
            <w:r>
              <w:rPr>
                <w:rFonts w:ascii="Times New Roman" w:eastAsia="Times New Roman" w:hAnsi="Times New Roman" w:cs="Times New Roman"/>
                <w:color w:val="000000"/>
                <w:u w:val="single"/>
              </w:rPr>
              <w:t>google</w:t>
            </w:r>
            <w:proofErr w:type="gramEnd"/>
            <w:r>
              <w:rPr>
                <w:rFonts w:ascii="Times New Roman" w:eastAsia="Times New Roman" w:hAnsi="Times New Roman" w:cs="Times New Roman"/>
                <w:color w:val="000000"/>
                <w:u w:val="single"/>
              </w:rPr>
              <w:t xml:space="preserve"> meet/classroom.</w:t>
            </w:r>
          </w:p>
        </w:tc>
      </w:tr>
    </w:tbl>
    <w:p w14:paraId="3123D8F5" w14:textId="77777777" w:rsidR="00ED1FA4" w:rsidRDefault="00ED1FA4">
      <w:pPr>
        <w:spacing w:after="0" w:line="240" w:lineRule="auto"/>
        <w:rPr>
          <w:rFonts w:ascii="Times New Roman" w:eastAsia="Times New Roman" w:hAnsi="Times New Roman" w:cs="Times New Roman"/>
        </w:rPr>
      </w:pPr>
    </w:p>
    <w:tbl>
      <w:tblPr>
        <w:tblW w:w="0" w:type="auto"/>
        <w:tblInd w:w="114" w:type="dxa"/>
        <w:tblCellMar>
          <w:left w:w="10" w:type="dxa"/>
          <w:right w:w="10" w:type="dxa"/>
        </w:tblCellMar>
        <w:tblLook w:val="0000" w:firstRow="0" w:lastRow="0" w:firstColumn="0" w:lastColumn="0" w:noHBand="0" w:noVBand="0"/>
      </w:tblPr>
      <w:tblGrid>
        <w:gridCol w:w="3068"/>
        <w:gridCol w:w="5814"/>
      </w:tblGrid>
      <w:tr w:rsidR="00ED1FA4" w14:paraId="07512481" w14:textId="77777777">
        <w:tblPrEx>
          <w:tblCellMar>
            <w:top w:w="0" w:type="dxa"/>
            <w:bottom w:w="0" w:type="dxa"/>
          </w:tblCellMar>
        </w:tblPrEx>
        <w:tc>
          <w:tcPr>
            <w:tcW w:w="9624" w:type="dxa"/>
            <w:gridSpan w:val="2"/>
            <w:tcBorders>
              <w:top w:val="single" w:sz="12" w:space="0" w:color="000000"/>
              <w:left w:val="single" w:sz="12" w:space="0" w:color="000000"/>
              <w:bottom w:val="single" w:sz="12" w:space="0" w:color="000000"/>
              <w:right w:val="single" w:sz="12" w:space="0" w:color="000000"/>
            </w:tcBorders>
            <w:shd w:val="clear" w:color="000000" w:fill="F2F2F2"/>
            <w:tcMar>
              <w:left w:w="114" w:type="dxa"/>
              <w:right w:w="114" w:type="dxa"/>
            </w:tcMar>
            <w:vAlign w:val="center"/>
          </w:tcPr>
          <w:p w14:paraId="4746EF24" w14:textId="77777777" w:rsidR="00ED1FA4" w:rsidRDefault="00000000">
            <w:pPr>
              <w:spacing w:after="0" w:line="240" w:lineRule="auto"/>
            </w:pPr>
            <w:r>
              <w:rPr>
                <w:rFonts w:ascii="Times New Roman" w:eastAsia="Times New Roman" w:hAnsi="Times New Roman" w:cs="Times New Roman"/>
                <w:b/>
              </w:rPr>
              <w:t xml:space="preserve">Virtual </w:t>
            </w:r>
            <w:proofErr w:type="gramStart"/>
            <w:r>
              <w:rPr>
                <w:rFonts w:ascii="Times New Roman" w:eastAsia="Times New Roman" w:hAnsi="Times New Roman" w:cs="Times New Roman"/>
                <w:b/>
              </w:rPr>
              <w:t>Lab(</w:t>
            </w:r>
            <w:proofErr w:type="gramEnd"/>
            <w:r>
              <w:rPr>
                <w:rFonts w:ascii="Times New Roman" w:eastAsia="Times New Roman" w:hAnsi="Times New Roman" w:cs="Times New Roman"/>
                <w:b/>
                <w:i/>
              </w:rPr>
              <w:t>for lab subject only</w:t>
            </w:r>
            <w:proofErr w:type="gramStart"/>
            <w:r>
              <w:rPr>
                <w:rFonts w:ascii="Times New Roman" w:eastAsia="Times New Roman" w:hAnsi="Times New Roman" w:cs="Times New Roman"/>
                <w:b/>
                <w:i/>
              </w:rPr>
              <w:t>).Provide</w:t>
            </w:r>
            <w:proofErr w:type="gramEnd"/>
            <w:r>
              <w:rPr>
                <w:rFonts w:ascii="Times New Roman" w:eastAsia="Times New Roman" w:hAnsi="Times New Roman" w:cs="Times New Roman"/>
                <w:b/>
                <w:i/>
              </w:rPr>
              <w:t xml:space="preserve"> the details of various tools for learning, including additional web-resources, video-lectures, animated demonstrations and self-evaluation.</w:t>
            </w:r>
          </w:p>
        </w:tc>
      </w:tr>
      <w:tr w:rsidR="00ED1FA4" w14:paraId="3841B245" w14:textId="77777777">
        <w:tblPrEx>
          <w:tblCellMar>
            <w:top w:w="0" w:type="dxa"/>
            <w:bottom w:w="0" w:type="dxa"/>
          </w:tblCellMar>
        </w:tblPrEx>
        <w:tc>
          <w:tcPr>
            <w:tcW w:w="9624" w:type="dxa"/>
            <w:gridSpan w:val="2"/>
            <w:tcBorders>
              <w:top w:val="single" w:sz="12" w:space="0" w:color="000000"/>
              <w:left w:val="single" w:sz="12" w:space="0" w:color="000000"/>
              <w:bottom w:val="single" w:sz="12" w:space="0" w:color="000000"/>
              <w:right w:val="single" w:sz="12" w:space="0" w:color="000000"/>
            </w:tcBorders>
            <w:shd w:val="clear" w:color="000000" w:fill="auto"/>
            <w:tcMar>
              <w:left w:w="114" w:type="dxa"/>
              <w:right w:w="114" w:type="dxa"/>
            </w:tcMar>
            <w:vAlign w:val="center"/>
          </w:tcPr>
          <w:p w14:paraId="4EF215F8" w14:textId="77777777" w:rsidR="00ED1FA4" w:rsidRDefault="00000000">
            <w:pPr>
              <w:spacing w:after="0" w:line="240" w:lineRule="auto"/>
            </w:pPr>
            <w:r>
              <w:rPr>
                <w:rFonts w:ascii="Times New Roman" w:eastAsia="Times New Roman" w:hAnsi="Times New Roman" w:cs="Times New Roman"/>
                <w:b/>
              </w:rPr>
              <w:t>NA</w:t>
            </w:r>
          </w:p>
        </w:tc>
      </w:tr>
      <w:tr w:rsidR="00ED1FA4" w14:paraId="285CF05D" w14:textId="77777777">
        <w:tblPrEx>
          <w:tblCellMar>
            <w:top w:w="0" w:type="dxa"/>
            <w:bottom w:w="0" w:type="dxa"/>
          </w:tblCellMar>
        </w:tblPrEx>
        <w:tc>
          <w:tcPr>
            <w:tcW w:w="3246" w:type="dxa"/>
            <w:tcBorders>
              <w:top w:val="single" w:sz="12" w:space="0" w:color="000000"/>
              <w:left w:val="single" w:sz="12" w:space="0" w:color="000000"/>
              <w:bottom w:val="single" w:sz="12" w:space="0" w:color="000000"/>
              <w:right w:val="single" w:sz="12" w:space="0" w:color="000000"/>
            </w:tcBorders>
            <w:shd w:val="clear" w:color="000000" w:fill="FFFFFF"/>
            <w:tcMar>
              <w:left w:w="114" w:type="dxa"/>
              <w:right w:w="114" w:type="dxa"/>
            </w:tcMar>
            <w:vAlign w:val="center"/>
          </w:tcPr>
          <w:p w14:paraId="4B60DF7A" w14:textId="77777777" w:rsidR="00ED1FA4" w:rsidRDefault="00000000">
            <w:pPr>
              <w:spacing w:after="0" w:line="240" w:lineRule="auto"/>
            </w:pPr>
            <w:r>
              <w:rPr>
                <w:rFonts w:ascii="Times New Roman" w:eastAsia="Times New Roman" w:hAnsi="Times New Roman" w:cs="Times New Roman"/>
                <w:b/>
                <w:i/>
              </w:rPr>
              <w:t>please provide the link to access the virtual lab information</w:t>
            </w:r>
          </w:p>
        </w:tc>
        <w:tc>
          <w:tcPr>
            <w:tcW w:w="6378" w:type="dxa"/>
            <w:tcBorders>
              <w:top w:val="single" w:sz="12" w:space="0" w:color="000000"/>
              <w:left w:val="single" w:sz="12" w:space="0" w:color="000000"/>
              <w:bottom w:val="single" w:sz="12" w:space="0" w:color="000000"/>
              <w:right w:val="single" w:sz="12" w:space="0" w:color="000000"/>
            </w:tcBorders>
            <w:shd w:val="clear" w:color="000000" w:fill="FFFFFF"/>
            <w:tcMar>
              <w:left w:w="114" w:type="dxa"/>
              <w:right w:w="114" w:type="dxa"/>
            </w:tcMar>
            <w:vAlign w:val="center"/>
          </w:tcPr>
          <w:p w14:paraId="5E6A2010" w14:textId="77777777" w:rsidR="00ED1FA4" w:rsidRDefault="00000000">
            <w:pPr>
              <w:spacing w:after="0" w:line="240" w:lineRule="auto"/>
            </w:pPr>
            <w:r>
              <w:rPr>
                <w:rFonts w:ascii="Times New Roman" w:eastAsia="Times New Roman" w:hAnsi="Times New Roman" w:cs="Times New Roman"/>
                <w:b/>
              </w:rPr>
              <w:t>NA</w:t>
            </w:r>
          </w:p>
        </w:tc>
      </w:tr>
    </w:tbl>
    <w:p w14:paraId="107DDE81" w14:textId="77777777" w:rsidR="00ED1FA4" w:rsidRDefault="00ED1FA4">
      <w:pPr>
        <w:spacing w:after="0" w:line="240" w:lineRule="auto"/>
        <w:rPr>
          <w:rFonts w:ascii="Times New Roman" w:eastAsia="Times New Roman" w:hAnsi="Times New Roman" w:cs="Times New Roman"/>
        </w:rPr>
      </w:pPr>
    </w:p>
    <w:tbl>
      <w:tblPr>
        <w:tblW w:w="0" w:type="auto"/>
        <w:tblInd w:w="108" w:type="dxa"/>
        <w:tblCellMar>
          <w:left w:w="10" w:type="dxa"/>
          <w:right w:w="10" w:type="dxa"/>
        </w:tblCellMar>
        <w:tblLook w:val="0000" w:firstRow="0" w:lastRow="0" w:firstColumn="0" w:lastColumn="0" w:noHBand="0" w:noVBand="0"/>
      </w:tblPr>
      <w:tblGrid>
        <w:gridCol w:w="8888"/>
      </w:tblGrid>
      <w:tr w:rsidR="00ED1FA4" w14:paraId="38D6EF14" w14:textId="77777777">
        <w:tblPrEx>
          <w:tblCellMar>
            <w:top w:w="0" w:type="dxa"/>
            <w:bottom w:w="0" w:type="dxa"/>
          </w:tblCellMar>
        </w:tblPrEx>
        <w:tc>
          <w:tcPr>
            <w:tcW w:w="9858" w:type="dxa"/>
            <w:tcBorders>
              <w:top w:val="single" w:sz="12" w:space="0" w:color="000000"/>
              <w:left w:val="single" w:sz="12" w:space="0" w:color="000000"/>
              <w:bottom w:val="single" w:sz="12" w:space="0" w:color="000000"/>
              <w:right w:val="single" w:sz="12" w:space="0" w:color="000000"/>
            </w:tcBorders>
            <w:shd w:val="clear" w:color="000000" w:fill="F2F2F2"/>
            <w:tcMar>
              <w:left w:w="108" w:type="dxa"/>
              <w:right w:w="108" w:type="dxa"/>
            </w:tcMar>
            <w:vAlign w:val="center"/>
          </w:tcPr>
          <w:p w14:paraId="47CDAF9D" w14:textId="77777777" w:rsidR="00ED1FA4" w:rsidRDefault="00000000">
            <w:pPr>
              <w:spacing w:after="0" w:line="240" w:lineRule="auto"/>
            </w:pPr>
            <w:r>
              <w:rPr>
                <w:rFonts w:ascii="Times New Roman" w:eastAsia="Times New Roman" w:hAnsi="Times New Roman" w:cs="Times New Roman"/>
                <w:b/>
              </w:rPr>
              <w:t>Mention the best practices identified as part of teaching this subject</w:t>
            </w:r>
          </w:p>
        </w:tc>
      </w:tr>
      <w:tr w:rsidR="00ED1FA4" w14:paraId="4D26CF3C" w14:textId="77777777">
        <w:tblPrEx>
          <w:tblCellMar>
            <w:top w:w="0" w:type="dxa"/>
            <w:bottom w:w="0" w:type="dxa"/>
          </w:tblCellMar>
        </w:tblPrEx>
        <w:tc>
          <w:tcPr>
            <w:tcW w:w="985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14:paraId="289EB253" w14:textId="77777777" w:rsidR="00ED1FA4" w:rsidRDefault="00000000">
            <w:pPr>
              <w:numPr>
                <w:ilvl w:val="0"/>
                <w:numId w:val="19"/>
              </w:numPr>
              <w:spacing w:after="0" w:line="240" w:lineRule="auto"/>
              <w:ind w:left="454" w:hanging="360"/>
              <w:rPr>
                <w:rFonts w:ascii="Times New Roman" w:eastAsia="Times New Roman" w:hAnsi="Times New Roman" w:cs="Times New Roman"/>
                <w:b/>
                <w:color w:val="000000"/>
                <w:u w:val="single"/>
              </w:rPr>
            </w:pPr>
            <w:r>
              <w:rPr>
                <w:rFonts w:ascii="Times New Roman" w:eastAsia="Times New Roman" w:hAnsi="Times New Roman" w:cs="Times New Roman"/>
                <w:color w:val="000000"/>
                <w:u w:val="single"/>
                <w:shd w:val="clear" w:color="auto" w:fill="FFFFFF"/>
              </w:rPr>
              <w:lastRenderedPageBreak/>
              <w:t>Revising the previous class topics at the beginning of the class.</w:t>
            </w:r>
          </w:p>
          <w:p w14:paraId="6B2BEEBE" w14:textId="77777777" w:rsidR="00ED1FA4" w:rsidRDefault="00000000">
            <w:pPr>
              <w:numPr>
                <w:ilvl w:val="0"/>
                <w:numId w:val="19"/>
              </w:numPr>
              <w:spacing w:after="0" w:line="240" w:lineRule="auto"/>
              <w:ind w:left="454" w:hanging="360"/>
              <w:rPr>
                <w:rFonts w:ascii="Times New Roman" w:eastAsia="Times New Roman" w:hAnsi="Times New Roman" w:cs="Times New Roman"/>
                <w:b/>
                <w:color w:val="000000"/>
                <w:u w:val="single"/>
              </w:rPr>
            </w:pPr>
            <w:r>
              <w:rPr>
                <w:rFonts w:ascii="Times New Roman" w:eastAsia="Times New Roman" w:hAnsi="Times New Roman" w:cs="Times New Roman"/>
                <w:color w:val="000000"/>
                <w:u w:val="single"/>
                <w:shd w:val="clear" w:color="auto" w:fill="FFFFFF"/>
              </w:rPr>
              <w:t xml:space="preserve">Discuss the agenda of the current class and illustrate with applications in real time. </w:t>
            </w:r>
          </w:p>
          <w:p w14:paraId="0F72F200" w14:textId="77777777" w:rsidR="00ED1FA4" w:rsidRDefault="00000000">
            <w:pPr>
              <w:numPr>
                <w:ilvl w:val="0"/>
                <w:numId w:val="19"/>
              </w:numPr>
              <w:spacing w:after="0" w:line="240" w:lineRule="auto"/>
              <w:ind w:left="454" w:hanging="360"/>
              <w:rPr>
                <w:rFonts w:ascii="Times New Roman" w:eastAsia="Times New Roman" w:hAnsi="Times New Roman" w:cs="Times New Roman"/>
                <w:b/>
                <w:color w:val="000000"/>
                <w:u w:val="single"/>
              </w:rPr>
            </w:pPr>
            <w:r>
              <w:rPr>
                <w:rFonts w:ascii="Times New Roman" w:eastAsia="Times New Roman" w:hAnsi="Times New Roman" w:cs="Times New Roman"/>
                <w:color w:val="000000"/>
                <w:u w:val="single"/>
              </w:rPr>
              <w:t>Interact with the students frequently and help them to understand the concepts well.</w:t>
            </w:r>
          </w:p>
          <w:p w14:paraId="47BAB0F5" w14:textId="77777777" w:rsidR="00ED1FA4" w:rsidRDefault="00000000">
            <w:pPr>
              <w:numPr>
                <w:ilvl w:val="0"/>
                <w:numId w:val="19"/>
              </w:numPr>
              <w:spacing w:after="0" w:line="240" w:lineRule="auto"/>
              <w:ind w:left="454" w:hanging="36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More interactions by taking current scenario examples.</w:t>
            </w:r>
          </w:p>
          <w:p w14:paraId="6023815E" w14:textId="77777777" w:rsidR="00ED1FA4" w:rsidRDefault="00ED1FA4">
            <w:pPr>
              <w:spacing w:after="0" w:line="240" w:lineRule="auto"/>
            </w:pPr>
          </w:p>
        </w:tc>
      </w:tr>
    </w:tbl>
    <w:p w14:paraId="64E913B3" w14:textId="77777777" w:rsidR="00ED1FA4" w:rsidRDefault="00ED1FA4">
      <w:pPr>
        <w:spacing w:after="0" w:line="240" w:lineRule="auto"/>
        <w:rPr>
          <w:rFonts w:ascii="Times New Roman" w:eastAsia="Times New Roman" w:hAnsi="Times New Roman" w:cs="Times New Roman"/>
        </w:rPr>
      </w:pPr>
    </w:p>
    <w:tbl>
      <w:tblPr>
        <w:tblW w:w="0" w:type="auto"/>
        <w:tblInd w:w="108" w:type="dxa"/>
        <w:tblCellMar>
          <w:left w:w="10" w:type="dxa"/>
          <w:right w:w="10" w:type="dxa"/>
        </w:tblCellMar>
        <w:tblLook w:val="0000" w:firstRow="0" w:lastRow="0" w:firstColumn="0" w:lastColumn="0" w:noHBand="0" w:noVBand="0"/>
      </w:tblPr>
      <w:tblGrid>
        <w:gridCol w:w="8908"/>
      </w:tblGrid>
      <w:tr w:rsidR="00ED1FA4" w14:paraId="5B8D4AA0" w14:textId="77777777">
        <w:tblPrEx>
          <w:tblCellMar>
            <w:top w:w="0" w:type="dxa"/>
            <w:bottom w:w="0" w:type="dxa"/>
          </w:tblCellMar>
        </w:tblPrEx>
        <w:tc>
          <w:tcPr>
            <w:tcW w:w="9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A5B13D" w14:textId="77777777" w:rsidR="00ED1FA4" w:rsidRDefault="00000000">
            <w:pPr>
              <w:spacing w:after="0" w:line="240" w:lineRule="auto"/>
            </w:pPr>
            <w:r>
              <w:rPr>
                <w:rFonts w:ascii="Times New Roman" w:eastAsia="Times New Roman" w:hAnsi="Times New Roman" w:cs="Times New Roman"/>
                <w:b/>
              </w:rPr>
              <w:t>Mention the Importance of this subject along with Real Time Applications</w:t>
            </w:r>
          </w:p>
        </w:tc>
      </w:tr>
      <w:tr w:rsidR="00ED1FA4" w14:paraId="79279A8C" w14:textId="77777777">
        <w:tblPrEx>
          <w:tblCellMar>
            <w:top w:w="0" w:type="dxa"/>
            <w:bottom w:w="0" w:type="dxa"/>
          </w:tblCellMar>
        </w:tblPrEx>
        <w:tc>
          <w:tcPr>
            <w:tcW w:w="9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74B151" w14:textId="77777777" w:rsidR="00ED1FA4" w:rsidRDefault="00000000">
            <w:pPr>
              <w:numPr>
                <w:ilvl w:val="0"/>
                <w:numId w:val="20"/>
              </w:numPr>
              <w:spacing w:after="0" w:line="240" w:lineRule="auto"/>
              <w:ind w:left="444" w:hanging="36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Enable the students with the basic biological concepts and their engineering applications.</w:t>
            </w:r>
          </w:p>
          <w:p w14:paraId="55C35E6B" w14:textId="77777777" w:rsidR="00ED1FA4" w:rsidRDefault="00000000">
            <w:pPr>
              <w:numPr>
                <w:ilvl w:val="0"/>
                <w:numId w:val="20"/>
              </w:numPr>
              <w:spacing w:after="0" w:line="240" w:lineRule="auto"/>
              <w:ind w:left="454" w:hanging="36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Enable the students with an understanding of bio-design principles to create novel devices and structures</w:t>
            </w:r>
            <w:r>
              <w:rPr>
                <w:rFonts w:ascii="Times New Roman" w:eastAsia="Times New Roman" w:hAnsi="Times New Roman" w:cs="Times New Roman"/>
                <w:color w:val="222222"/>
                <w:u w:val="single"/>
                <w:shd w:val="clear" w:color="auto" w:fill="FFFFFF"/>
              </w:rPr>
              <w:t>.</w:t>
            </w:r>
          </w:p>
          <w:p w14:paraId="430A2196" w14:textId="77777777" w:rsidR="00ED1FA4" w:rsidRDefault="00000000">
            <w:pPr>
              <w:numPr>
                <w:ilvl w:val="0"/>
                <w:numId w:val="20"/>
              </w:numPr>
              <w:spacing w:after="0" w:line="240" w:lineRule="auto"/>
              <w:ind w:left="454" w:hanging="36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An appreciation of how biological systems can be re-designed as substitute products for natural systems</w:t>
            </w:r>
            <w:r>
              <w:rPr>
                <w:rFonts w:ascii="Times New Roman" w:eastAsia="Times New Roman" w:hAnsi="Times New Roman" w:cs="Times New Roman"/>
                <w:color w:val="222222"/>
                <w:u w:val="single"/>
                <w:shd w:val="clear" w:color="auto" w:fill="FFFFFF"/>
              </w:rPr>
              <w:t>.</w:t>
            </w:r>
          </w:p>
          <w:p w14:paraId="76B754DA" w14:textId="77777777" w:rsidR="00ED1FA4" w:rsidRDefault="00000000">
            <w:pPr>
              <w:numPr>
                <w:ilvl w:val="0"/>
                <w:numId w:val="20"/>
              </w:numPr>
              <w:spacing w:after="0" w:line="240" w:lineRule="auto"/>
              <w:ind w:left="454" w:hanging="360"/>
              <w:rPr>
                <w:rFonts w:ascii="Times New Roman" w:eastAsia="Times New Roman" w:hAnsi="Times New Roman" w:cs="Times New Roman"/>
                <w:color w:val="000000"/>
                <w:u w:val="single"/>
              </w:rPr>
            </w:pPr>
            <w:r>
              <w:rPr>
                <w:rFonts w:ascii="Times New Roman" w:eastAsia="Times New Roman" w:hAnsi="Times New Roman" w:cs="Times New Roman"/>
                <w:color w:val="222222"/>
                <w:u w:val="single"/>
                <w:shd w:val="clear" w:color="auto" w:fill="FFFFFF"/>
              </w:rPr>
              <w:t>D</w:t>
            </w:r>
            <w:r>
              <w:rPr>
                <w:rFonts w:ascii="Times New Roman" w:eastAsia="Times New Roman" w:hAnsi="Times New Roman" w:cs="Times New Roman"/>
                <w:color w:val="000000"/>
                <w:u w:val="single"/>
              </w:rPr>
              <w:t>evelop the interdisciplinary vision of biological engineering</w:t>
            </w:r>
            <w:r>
              <w:rPr>
                <w:rFonts w:ascii="Times New Roman" w:eastAsia="Times New Roman" w:hAnsi="Times New Roman" w:cs="Times New Roman"/>
                <w:color w:val="222222"/>
                <w:u w:val="single"/>
                <w:shd w:val="clear" w:color="auto" w:fill="FFFFFF"/>
              </w:rPr>
              <w:t>.</w:t>
            </w:r>
          </w:p>
          <w:p w14:paraId="723F1578" w14:textId="77777777" w:rsidR="00ED1FA4" w:rsidRDefault="00ED1FA4">
            <w:pPr>
              <w:spacing w:after="0" w:line="240" w:lineRule="auto"/>
            </w:pPr>
          </w:p>
        </w:tc>
      </w:tr>
      <w:tr w:rsidR="00ED1FA4" w14:paraId="40A7BC46" w14:textId="77777777">
        <w:tblPrEx>
          <w:tblCellMar>
            <w:top w:w="0" w:type="dxa"/>
            <w:bottom w:w="0" w:type="dxa"/>
          </w:tblCellMar>
        </w:tblPrEx>
        <w:tc>
          <w:tcPr>
            <w:tcW w:w="9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60D3BB" w14:textId="77777777" w:rsidR="00ED1FA4" w:rsidRDefault="00000000">
            <w:pPr>
              <w:spacing w:after="0" w:line="240" w:lineRule="auto"/>
            </w:pPr>
            <w:r>
              <w:rPr>
                <w:rFonts w:ascii="Times New Roman" w:eastAsia="Times New Roman" w:hAnsi="Times New Roman" w:cs="Times New Roman"/>
                <w:b/>
              </w:rPr>
              <w:t xml:space="preserve">Peer </w:t>
            </w:r>
            <w:proofErr w:type="gramStart"/>
            <w:r>
              <w:rPr>
                <w:rFonts w:ascii="Times New Roman" w:eastAsia="Times New Roman" w:hAnsi="Times New Roman" w:cs="Times New Roman"/>
                <w:b/>
              </w:rPr>
              <w:t>Learning(</w:t>
            </w:r>
            <w:proofErr w:type="gramEnd"/>
            <w:r>
              <w:rPr>
                <w:rFonts w:ascii="Times New Roman" w:eastAsia="Times New Roman" w:hAnsi="Times New Roman" w:cs="Times New Roman"/>
                <w:b/>
                <w:i/>
              </w:rPr>
              <w:t xml:space="preserve">teacher should list out the opportunities provided to interact with </w:t>
            </w:r>
            <w:proofErr w:type="gramStart"/>
            <w:r>
              <w:rPr>
                <w:rFonts w:ascii="Times New Roman" w:eastAsia="Times New Roman" w:hAnsi="Times New Roman" w:cs="Times New Roman"/>
                <w:b/>
                <w:i/>
              </w:rPr>
              <w:t>peers,(</w:t>
            </w:r>
            <w:proofErr w:type="gramEnd"/>
            <w:r>
              <w:rPr>
                <w:rFonts w:ascii="Times New Roman" w:eastAsia="Times New Roman" w:hAnsi="Times New Roman" w:cs="Times New Roman"/>
                <w:b/>
                <w:i/>
              </w:rPr>
              <w:t>through discussions &amp; group work).</w:t>
            </w:r>
          </w:p>
        </w:tc>
      </w:tr>
      <w:tr w:rsidR="00ED1FA4" w14:paraId="43FDC224" w14:textId="77777777">
        <w:tblPrEx>
          <w:tblCellMar>
            <w:top w:w="0" w:type="dxa"/>
            <w:bottom w:w="0" w:type="dxa"/>
          </w:tblCellMar>
        </w:tblPrEx>
        <w:tc>
          <w:tcPr>
            <w:tcW w:w="9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EE8F56" w14:textId="77777777" w:rsidR="00ED1FA4" w:rsidRDefault="00000000">
            <w:pPr>
              <w:numPr>
                <w:ilvl w:val="0"/>
                <w:numId w:val="21"/>
              </w:numPr>
              <w:spacing w:after="0" w:line="240" w:lineRule="auto"/>
              <w:ind w:left="720" w:hanging="360"/>
            </w:pPr>
            <w:r>
              <w:rPr>
                <w:rFonts w:ascii="Times New Roman" w:eastAsia="Times New Roman" w:hAnsi="Times New Roman" w:cs="Times New Roman"/>
                <w:color w:val="000000"/>
                <w:u w:val="single"/>
              </w:rPr>
              <w:t xml:space="preserve">Seminars and group discussions in the </w:t>
            </w:r>
            <w:proofErr w:type="gramStart"/>
            <w:r>
              <w:rPr>
                <w:rFonts w:ascii="Times New Roman" w:eastAsia="Times New Roman" w:hAnsi="Times New Roman" w:cs="Times New Roman"/>
                <w:color w:val="000000"/>
                <w:u w:val="single"/>
              </w:rPr>
              <w:t>Biology</w:t>
            </w:r>
            <w:proofErr w:type="gramEnd"/>
            <w:r>
              <w:rPr>
                <w:rFonts w:ascii="Times New Roman" w:eastAsia="Times New Roman" w:hAnsi="Times New Roman" w:cs="Times New Roman"/>
                <w:color w:val="000000"/>
                <w:u w:val="single"/>
              </w:rPr>
              <w:t xml:space="preserve"> for engineers about the selected topic.</w:t>
            </w:r>
          </w:p>
        </w:tc>
      </w:tr>
      <w:tr w:rsidR="00ED1FA4" w14:paraId="1BF7FE04" w14:textId="77777777">
        <w:tblPrEx>
          <w:tblCellMar>
            <w:top w:w="0" w:type="dxa"/>
            <w:bottom w:w="0" w:type="dxa"/>
          </w:tblCellMar>
        </w:tblPrEx>
        <w:trPr>
          <w:trHeight w:val="1"/>
        </w:trPr>
        <w:tc>
          <w:tcPr>
            <w:tcW w:w="9956" w:type="dxa"/>
            <w:tcBorders>
              <w:top w:val="single" w:sz="4" w:space="0" w:color="000000"/>
              <w:left w:val="single" w:sz="4" w:space="0" w:color="000000"/>
              <w:bottom w:val="single" w:sz="4" w:space="0" w:color="000000"/>
              <w:right w:val="single" w:sz="4" w:space="0" w:color="000000"/>
            </w:tcBorders>
            <w:shd w:val="clear" w:color="000000" w:fill="EEECE1"/>
            <w:tcMar>
              <w:left w:w="108" w:type="dxa"/>
              <w:right w:w="108" w:type="dxa"/>
            </w:tcMar>
          </w:tcPr>
          <w:p w14:paraId="790DA821" w14:textId="77777777" w:rsidR="00ED1FA4" w:rsidRDefault="00000000">
            <w:pPr>
              <w:spacing w:after="0" w:line="240" w:lineRule="auto"/>
              <w:jc w:val="center"/>
            </w:pPr>
            <w:r>
              <w:rPr>
                <w:rFonts w:ascii="Times New Roman" w:eastAsia="Times New Roman" w:hAnsi="Times New Roman" w:cs="Times New Roman"/>
                <w:b/>
              </w:rPr>
              <w:t>Course Outcomes</w:t>
            </w:r>
          </w:p>
        </w:tc>
      </w:tr>
      <w:tr w:rsidR="00ED1FA4" w14:paraId="76DA0282" w14:textId="77777777">
        <w:tblPrEx>
          <w:tblCellMar>
            <w:top w:w="0" w:type="dxa"/>
            <w:bottom w:w="0" w:type="dxa"/>
          </w:tblCellMar>
        </w:tblPrEx>
        <w:tc>
          <w:tcPr>
            <w:tcW w:w="9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D89508" w14:textId="77777777" w:rsidR="00ED1FA4" w:rsidRDefault="00000000">
            <w:pPr>
              <w:spacing w:after="0" w:line="240" w:lineRule="auto"/>
            </w:pPr>
            <w:r>
              <w:rPr>
                <w:rFonts w:ascii="Times New Roman" w:eastAsia="Times New Roman" w:hAnsi="Times New Roman" w:cs="Times New Roman"/>
                <w:b/>
              </w:rPr>
              <w:t xml:space="preserve">By the end of this course, students will be able to </w:t>
            </w:r>
          </w:p>
        </w:tc>
      </w:tr>
      <w:tr w:rsidR="00ED1FA4" w14:paraId="0AB4D001" w14:textId="77777777">
        <w:tblPrEx>
          <w:tblCellMar>
            <w:top w:w="0" w:type="dxa"/>
            <w:bottom w:w="0" w:type="dxa"/>
          </w:tblCellMar>
        </w:tblPrEx>
        <w:trPr>
          <w:trHeight w:val="1"/>
        </w:trPr>
        <w:tc>
          <w:tcPr>
            <w:tcW w:w="9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49F34AE" w14:textId="77777777" w:rsidR="00ED1FA4" w:rsidRDefault="00000000">
            <w:pPr>
              <w:numPr>
                <w:ilvl w:val="0"/>
                <w:numId w:val="22"/>
              </w:numPr>
              <w:spacing w:after="200" w:line="276" w:lineRule="auto"/>
            </w:pPr>
            <w:r>
              <w:rPr>
                <w:rFonts w:ascii="Times New Roman" w:eastAsia="Times New Roman" w:hAnsi="Times New Roman" w:cs="Times New Roman"/>
                <w:shd w:val="clear" w:color="auto" w:fill="FFFFFF"/>
              </w:rPr>
              <w:t>Elucidate the basic biological concepts via relevant industrial applications and case studies</w:t>
            </w:r>
          </w:p>
        </w:tc>
      </w:tr>
      <w:tr w:rsidR="00ED1FA4" w14:paraId="6DFC7E9C" w14:textId="77777777">
        <w:tblPrEx>
          <w:tblCellMar>
            <w:top w:w="0" w:type="dxa"/>
            <w:bottom w:w="0" w:type="dxa"/>
          </w:tblCellMar>
        </w:tblPrEx>
        <w:trPr>
          <w:trHeight w:val="1"/>
        </w:trPr>
        <w:tc>
          <w:tcPr>
            <w:tcW w:w="9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59C7334" w14:textId="77777777" w:rsidR="00ED1FA4" w:rsidRDefault="00000000">
            <w:pPr>
              <w:numPr>
                <w:ilvl w:val="0"/>
                <w:numId w:val="22"/>
              </w:numPr>
              <w:spacing w:after="200" w:line="276" w:lineRule="auto"/>
            </w:pPr>
            <w:r>
              <w:rPr>
                <w:rFonts w:ascii="Times New Roman" w:eastAsia="Times New Roman" w:hAnsi="Times New Roman" w:cs="Times New Roman"/>
                <w:shd w:val="clear" w:color="auto" w:fill="FFFFFF"/>
              </w:rPr>
              <w:t xml:space="preserve">Evaluate the principles of design and development, for exploring novel bioengineering projects. </w:t>
            </w:r>
          </w:p>
        </w:tc>
      </w:tr>
      <w:tr w:rsidR="00ED1FA4" w14:paraId="21636E4C" w14:textId="77777777">
        <w:tblPrEx>
          <w:tblCellMar>
            <w:top w:w="0" w:type="dxa"/>
            <w:bottom w:w="0" w:type="dxa"/>
          </w:tblCellMar>
        </w:tblPrEx>
        <w:trPr>
          <w:trHeight w:val="1"/>
        </w:trPr>
        <w:tc>
          <w:tcPr>
            <w:tcW w:w="9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A921605" w14:textId="77777777" w:rsidR="00ED1FA4" w:rsidRDefault="00000000">
            <w:pPr>
              <w:numPr>
                <w:ilvl w:val="0"/>
                <w:numId w:val="22"/>
              </w:numPr>
              <w:spacing w:after="0" w:line="240" w:lineRule="auto"/>
            </w:pPr>
            <w:r>
              <w:rPr>
                <w:rFonts w:ascii="Times New Roman" w:eastAsia="Times New Roman" w:hAnsi="Times New Roman" w:cs="Times New Roman"/>
                <w:u w:val="single"/>
                <w:shd w:val="clear" w:color="auto" w:fill="FFFFFF"/>
              </w:rPr>
              <w:t xml:space="preserve">Corroborate the concepts of biomimetics for specific requirements. </w:t>
            </w:r>
          </w:p>
        </w:tc>
      </w:tr>
      <w:tr w:rsidR="00ED1FA4" w14:paraId="3A815422" w14:textId="77777777">
        <w:tblPrEx>
          <w:tblCellMar>
            <w:top w:w="0" w:type="dxa"/>
            <w:bottom w:w="0" w:type="dxa"/>
          </w:tblCellMar>
        </w:tblPrEx>
        <w:trPr>
          <w:trHeight w:val="1"/>
        </w:trPr>
        <w:tc>
          <w:tcPr>
            <w:tcW w:w="9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E8B2116" w14:textId="77777777" w:rsidR="00ED1FA4" w:rsidRDefault="00000000">
            <w:pPr>
              <w:numPr>
                <w:ilvl w:val="0"/>
                <w:numId w:val="22"/>
              </w:numPr>
              <w:spacing w:after="200" w:line="276" w:lineRule="auto"/>
            </w:pPr>
            <w:r>
              <w:rPr>
                <w:rFonts w:ascii="Times New Roman" w:eastAsia="Times New Roman" w:hAnsi="Times New Roman" w:cs="Times New Roman"/>
                <w:shd w:val="clear" w:color="auto" w:fill="FFFFFF"/>
              </w:rPr>
              <w:t xml:space="preserve">Think critically towards exploring innovative biobased solutions for socially relevant problems. </w:t>
            </w:r>
          </w:p>
        </w:tc>
      </w:tr>
    </w:tbl>
    <w:p w14:paraId="0E858208" w14:textId="77777777" w:rsidR="00ED1FA4" w:rsidRDefault="00ED1FA4">
      <w:pPr>
        <w:spacing w:after="200" w:line="276" w:lineRule="auto"/>
        <w:rPr>
          <w:rFonts w:ascii="Times New Roman" w:eastAsia="Times New Roman" w:hAnsi="Times New Roman" w:cs="Times New Roman"/>
        </w:rPr>
      </w:pPr>
    </w:p>
    <w:tbl>
      <w:tblPr>
        <w:tblW w:w="0" w:type="auto"/>
        <w:jc w:val="center"/>
        <w:tblCellMar>
          <w:left w:w="10" w:type="dxa"/>
          <w:right w:w="10" w:type="dxa"/>
        </w:tblCellMar>
        <w:tblLook w:val="0000" w:firstRow="0" w:lastRow="0" w:firstColumn="0" w:lastColumn="0" w:noHBand="0" w:noVBand="0"/>
      </w:tblPr>
      <w:tblGrid>
        <w:gridCol w:w="431"/>
        <w:gridCol w:w="899"/>
        <w:gridCol w:w="634"/>
        <w:gridCol w:w="431"/>
        <w:gridCol w:w="432"/>
        <w:gridCol w:w="432"/>
        <w:gridCol w:w="432"/>
        <w:gridCol w:w="432"/>
        <w:gridCol w:w="432"/>
        <w:gridCol w:w="432"/>
        <w:gridCol w:w="432"/>
        <w:gridCol w:w="432"/>
        <w:gridCol w:w="489"/>
        <w:gridCol w:w="483"/>
        <w:gridCol w:w="489"/>
        <w:gridCol w:w="495"/>
        <w:gridCol w:w="495"/>
        <w:gridCol w:w="495"/>
        <w:gridCol w:w="219"/>
      </w:tblGrid>
      <w:tr w:rsidR="00ED1FA4" w14:paraId="77E4E111" w14:textId="77777777">
        <w:tblPrEx>
          <w:tblCellMar>
            <w:top w:w="0" w:type="dxa"/>
            <w:bottom w:w="0" w:type="dxa"/>
          </w:tblCellMar>
        </w:tblPrEx>
        <w:trPr>
          <w:cantSplit/>
          <w:jc w:val="center"/>
        </w:trPr>
        <w:tc>
          <w:tcPr>
            <w:tcW w:w="9960" w:type="dxa"/>
            <w:gridSpan w:val="19"/>
            <w:tcBorders>
              <w:top w:val="single" w:sz="4" w:space="0" w:color="000000"/>
              <w:left w:val="single" w:sz="4" w:space="0" w:color="000000"/>
              <w:bottom w:val="single" w:sz="4" w:space="0" w:color="000000"/>
              <w:right w:val="single" w:sz="4" w:space="0" w:color="000000"/>
            </w:tcBorders>
            <w:shd w:val="clear" w:color="000000" w:fill="EEECE1"/>
            <w:tcMar>
              <w:left w:w="108" w:type="dxa"/>
              <w:right w:w="108" w:type="dxa"/>
            </w:tcMar>
            <w:vAlign w:val="center"/>
          </w:tcPr>
          <w:p w14:paraId="32DA330A" w14:textId="77777777" w:rsidR="00ED1FA4" w:rsidRDefault="00000000">
            <w:pPr>
              <w:tabs>
                <w:tab w:val="left" w:pos="1269"/>
              </w:tabs>
              <w:spacing w:after="0" w:line="240" w:lineRule="auto"/>
              <w:jc w:val="center"/>
            </w:pPr>
            <w:r>
              <w:rPr>
                <w:rFonts w:ascii="Times New Roman" w:eastAsia="Times New Roman" w:hAnsi="Times New Roman" w:cs="Times New Roman"/>
                <w:b/>
                <w:color w:val="000000"/>
              </w:rPr>
              <w:t>CO-PO and CO-PSO Mapping</w:t>
            </w:r>
          </w:p>
        </w:tc>
      </w:tr>
      <w:tr w:rsidR="00ED1FA4" w14:paraId="1E53659C" w14:textId="77777777">
        <w:tblPrEx>
          <w:tblCellMar>
            <w:top w:w="0" w:type="dxa"/>
            <w:bottom w:w="0" w:type="dxa"/>
          </w:tblCellMar>
        </w:tblPrEx>
        <w:trPr>
          <w:cantSplit/>
          <w:jc w:val="center"/>
        </w:trPr>
        <w:tc>
          <w:tcPr>
            <w:tcW w:w="4281" w:type="dxa"/>
            <w:gridSpan w:val="2"/>
            <w:tcBorders>
              <w:top w:val="single" w:sz="4" w:space="0" w:color="000000"/>
              <w:left w:val="single" w:sz="4" w:space="0" w:color="000000"/>
              <w:bottom w:val="single" w:sz="4" w:space="0" w:color="000000"/>
              <w:right w:val="single" w:sz="4" w:space="0" w:color="000000"/>
            </w:tcBorders>
            <w:shd w:val="clear" w:color="000000" w:fill="EEECE1"/>
            <w:tcMar>
              <w:left w:w="108" w:type="dxa"/>
              <w:right w:w="108" w:type="dxa"/>
            </w:tcMar>
            <w:vAlign w:val="center"/>
          </w:tcPr>
          <w:p w14:paraId="229B5299" w14:textId="77777777" w:rsidR="00ED1FA4" w:rsidRDefault="00000000">
            <w:pPr>
              <w:tabs>
                <w:tab w:val="left" w:pos="1269"/>
              </w:tabs>
              <w:spacing w:after="0" w:line="240" w:lineRule="auto"/>
              <w:jc w:val="center"/>
            </w:pPr>
            <w:r>
              <w:rPr>
                <w:rFonts w:ascii="Times New Roman" w:eastAsia="Times New Roman" w:hAnsi="Times New Roman" w:cs="Times New Roman"/>
                <w:b/>
                <w:color w:val="000000"/>
              </w:rPr>
              <w:t>Course Outcomes</w:t>
            </w:r>
          </w:p>
        </w:tc>
        <w:tc>
          <w:tcPr>
            <w:tcW w:w="774" w:type="dxa"/>
            <w:tcBorders>
              <w:top w:val="single" w:sz="4" w:space="0" w:color="000000"/>
              <w:left w:val="single" w:sz="4" w:space="0" w:color="000000"/>
              <w:bottom w:val="single" w:sz="4" w:space="0" w:color="000000"/>
              <w:right w:val="single" w:sz="4" w:space="0" w:color="000000"/>
            </w:tcBorders>
            <w:shd w:val="clear" w:color="000000" w:fill="EEECE1"/>
            <w:tcMar>
              <w:left w:w="108" w:type="dxa"/>
              <w:right w:w="108" w:type="dxa"/>
            </w:tcMar>
            <w:vAlign w:val="center"/>
          </w:tcPr>
          <w:p w14:paraId="3BBC7027" w14:textId="77777777" w:rsidR="00ED1FA4" w:rsidRDefault="00000000">
            <w:pPr>
              <w:tabs>
                <w:tab w:val="left" w:pos="1269"/>
              </w:tabs>
              <w:spacing w:after="0" w:line="240" w:lineRule="auto"/>
              <w:jc w:val="center"/>
            </w:pPr>
            <w:r>
              <w:rPr>
                <w:rFonts w:ascii="Times New Roman" w:eastAsia="Times New Roman" w:hAnsi="Times New Roman" w:cs="Times New Roman"/>
                <w:b/>
                <w:color w:val="000000"/>
              </w:rPr>
              <w:t>Modules covered</w:t>
            </w:r>
          </w:p>
        </w:tc>
        <w:tc>
          <w:tcPr>
            <w:tcW w:w="306" w:type="dxa"/>
            <w:tcBorders>
              <w:top w:val="single" w:sz="4" w:space="0" w:color="000000"/>
              <w:left w:val="single" w:sz="4" w:space="0" w:color="000000"/>
              <w:bottom w:val="single" w:sz="4" w:space="0" w:color="000000"/>
              <w:right w:val="single" w:sz="4" w:space="0" w:color="000000"/>
            </w:tcBorders>
            <w:shd w:val="clear" w:color="000000" w:fill="EEECE1"/>
            <w:tcMar>
              <w:left w:w="108" w:type="dxa"/>
              <w:right w:w="108" w:type="dxa"/>
            </w:tcMar>
            <w:vAlign w:val="center"/>
          </w:tcPr>
          <w:p w14:paraId="47276754" w14:textId="77777777" w:rsidR="00ED1FA4" w:rsidRDefault="00000000">
            <w:pPr>
              <w:tabs>
                <w:tab w:val="left" w:pos="1269"/>
              </w:tabs>
              <w:spacing w:after="0" w:line="240" w:lineRule="auto"/>
              <w:jc w:val="center"/>
            </w:pPr>
            <w:r>
              <w:rPr>
                <w:rFonts w:ascii="Times New Roman" w:eastAsia="Times New Roman" w:hAnsi="Times New Roman" w:cs="Times New Roman"/>
                <w:b/>
                <w:color w:val="000000"/>
              </w:rPr>
              <w:t>PO1</w:t>
            </w:r>
          </w:p>
        </w:tc>
        <w:tc>
          <w:tcPr>
            <w:tcW w:w="309" w:type="dxa"/>
            <w:tcBorders>
              <w:top w:val="single" w:sz="4" w:space="0" w:color="000000"/>
              <w:left w:val="single" w:sz="4" w:space="0" w:color="000000"/>
              <w:bottom w:val="single" w:sz="4" w:space="0" w:color="000000"/>
              <w:right w:val="single" w:sz="4" w:space="0" w:color="000000"/>
            </w:tcBorders>
            <w:shd w:val="clear" w:color="000000" w:fill="EEECE1"/>
            <w:tcMar>
              <w:left w:w="108" w:type="dxa"/>
              <w:right w:w="108" w:type="dxa"/>
            </w:tcMar>
            <w:vAlign w:val="center"/>
          </w:tcPr>
          <w:p w14:paraId="4DB3CF37" w14:textId="77777777" w:rsidR="00ED1FA4" w:rsidRDefault="00000000">
            <w:pPr>
              <w:tabs>
                <w:tab w:val="left" w:pos="1269"/>
              </w:tabs>
              <w:spacing w:after="0" w:line="240" w:lineRule="auto"/>
              <w:jc w:val="center"/>
            </w:pPr>
            <w:r>
              <w:rPr>
                <w:rFonts w:ascii="Times New Roman" w:eastAsia="Times New Roman" w:hAnsi="Times New Roman" w:cs="Times New Roman"/>
                <w:b/>
                <w:color w:val="000000"/>
              </w:rPr>
              <w:t>PO2</w:t>
            </w:r>
          </w:p>
        </w:tc>
        <w:tc>
          <w:tcPr>
            <w:tcW w:w="309" w:type="dxa"/>
            <w:tcBorders>
              <w:top w:val="single" w:sz="4" w:space="0" w:color="000000"/>
              <w:left w:val="single" w:sz="4" w:space="0" w:color="000000"/>
              <w:bottom w:val="single" w:sz="4" w:space="0" w:color="000000"/>
              <w:right w:val="single" w:sz="4" w:space="0" w:color="000000"/>
            </w:tcBorders>
            <w:shd w:val="clear" w:color="000000" w:fill="EEECE1"/>
            <w:tcMar>
              <w:left w:w="108" w:type="dxa"/>
              <w:right w:w="108" w:type="dxa"/>
            </w:tcMar>
            <w:vAlign w:val="center"/>
          </w:tcPr>
          <w:p w14:paraId="062158AF" w14:textId="77777777" w:rsidR="00ED1FA4" w:rsidRDefault="00000000">
            <w:pPr>
              <w:tabs>
                <w:tab w:val="left" w:pos="1269"/>
              </w:tabs>
              <w:spacing w:after="0" w:line="240" w:lineRule="auto"/>
              <w:jc w:val="center"/>
            </w:pPr>
            <w:r>
              <w:rPr>
                <w:rFonts w:ascii="Times New Roman" w:eastAsia="Times New Roman" w:hAnsi="Times New Roman" w:cs="Times New Roman"/>
                <w:b/>
                <w:color w:val="000000"/>
              </w:rPr>
              <w:t>PO3</w:t>
            </w:r>
          </w:p>
        </w:tc>
        <w:tc>
          <w:tcPr>
            <w:tcW w:w="307" w:type="dxa"/>
            <w:tcBorders>
              <w:top w:val="single" w:sz="4" w:space="0" w:color="000000"/>
              <w:left w:val="single" w:sz="4" w:space="0" w:color="000000"/>
              <w:bottom w:val="single" w:sz="4" w:space="0" w:color="000000"/>
              <w:right w:val="single" w:sz="4" w:space="0" w:color="000000"/>
            </w:tcBorders>
            <w:shd w:val="clear" w:color="000000" w:fill="EEECE1"/>
            <w:tcMar>
              <w:left w:w="108" w:type="dxa"/>
              <w:right w:w="108" w:type="dxa"/>
            </w:tcMar>
            <w:vAlign w:val="center"/>
          </w:tcPr>
          <w:p w14:paraId="4853F409" w14:textId="77777777" w:rsidR="00ED1FA4" w:rsidRDefault="00000000">
            <w:pPr>
              <w:tabs>
                <w:tab w:val="left" w:pos="1269"/>
              </w:tabs>
              <w:spacing w:after="0" w:line="240" w:lineRule="auto"/>
              <w:jc w:val="center"/>
            </w:pPr>
            <w:r>
              <w:rPr>
                <w:rFonts w:ascii="Times New Roman" w:eastAsia="Times New Roman" w:hAnsi="Times New Roman" w:cs="Times New Roman"/>
                <w:b/>
                <w:color w:val="000000"/>
              </w:rPr>
              <w:t>PO4</w:t>
            </w:r>
          </w:p>
        </w:tc>
        <w:tc>
          <w:tcPr>
            <w:tcW w:w="307" w:type="dxa"/>
            <w:tcBorders>
              <w:top w:val="single" w:sz="4" w:space="0" w:color="000000"/>
              <w:left w:val="single" w:sz="4" w:space="0" w:color="000000"/>
              <w:bottom w:val="single" w:sz="4" w:space="0" w:color="000000"/>
              <w:right w:val="single" w:sz="4" w:space="0" w:color="000000"/>
            </w:tcBorders>
            <w:shd w:val="clear" w:color="000000" w:fill="EEECE1"/>
            <w:tcMar>
              <w:left w:w="108" w:type="dxa"/>
              <w:right w:w="108" w:type="dxa"/>
            </w:tcMar>
            <w:vAlign w:val="center"/>
          </w:tcPr>
          <w:p w14:paraId="57C5DB87" w14:textId="77777777" w:rsidR="00ED1FA4" w:rsidRDefault="00000000">
            <w:pPr>
              <w:tabs>
                <w:tab w:val="left" w:pos="1269"/>
              </w:tabs>
              <w:spacing w:after="0" w:line="240" w:lineRule="auto"/>
              <w:jc w:val="center"/>
            </w:pPr>
            <w:r>
              <w:rPr>
                <w:rFonts w:ascii="Times New Roman" w:eastAsia="Times New Roman" w:hAnsi="Times New Roman" w:cs="Times New Roman"/>
                <w:b/>
                <w:color w:val="000000"/>
              </w:rPr>
              <w:t>PO5</w:t>
            </w:r>
          </w:p>
        </w:tc>
        <w:tc>
          <w:tcPr>
            <w:tcW w:w="307" w:type="dxa"/>
            <w:tcBorders>
              <w:top w:val="single" w:sz="4" w:space="0" w:color="000000"/>
              <w:left w:val="single" w:sz="4" w:space="0" w:color="000000"/>
              <w:bottom w:val="single" w:sz="4" w:space="0" w:color="000000"/>
              <w:right w:val="single" w:sz="4" w:space="0" w:color="000000"/>
            </w:tcBorders>
            <w:shd w:val="clear" w:color="000000" w:fill="EEECE1"/>
            <w:tcMar>
              <w:left w:w="108" w:type="dxa"/>
              <w:right w:w="108" w:type="dxa"/>
            </w:tcMar>
            <w:vAlign w:val="center"/>
          </w:tcPr>
          <w:p w14:paraId="5C83B736" w14:textId="77777777" w:rsidR="00ED1FA4" w:rsidRDefault="00000000">
            <w:pPr>
              <w:tabs>
                <w:tab w:val="left" w:pos="1269"/>
              </w:tabs>
              <w:spacing w:after="0" w:line="240" w:lineRule="auto"/>
              <w:jc w:val="center"/>
            </w:pPr>
            <w:r>
              <w:rPr>
                <w:rFonts w:ascii="Times New Roman" w:eastAsia="Times New Roman" w:hAnsi="Times New Roman" w:cs="Times New Roman"/>
                <w:b/>
                <w:color w:val="000000"/>
              </w:rPr>
              <w:t>PO6</w:t>
            </w:r>
          </w:p>
        </w:tc>
        <w:tc>
          <w:tcPr>
            <w:tcW w:w="307" w:type="dxa"/>
            <w:tcBorders>
              <w:top w:val="single" w:sz="4" w:space="0" w:color="000000"/>
              <w:left w:val="single" w:sz="4" w:space="0" w:color="000000"/>
              <w:bottom w:val="single" w:sz="4" w:space="0" w:color="000000"/>
              <w:right w:val="single" w:sz="4" w:space="0" w:color="000000"/>
            </w:tcBorders>
            <w:shd w:val="clear" w:color="000000" w:fill="EEECE1"/>
            <w:tcMar>
              <w:left w:w="108" w:type="dxa"/>
              <w:right w:w="108" w:type="dxa"/>
            </w:tcMar>
            <w:vAlign w:val="center"/>
          </w:tcPr>
          <w:p w14:paraId="44188568" w14:textId="77777777" w:rsidR="00ED1FA4" w:rsidRDefault="00000000">
            <w:pPr>
              <w:tabs>
                <w:tab w:val="left" w:pos="1269"/>
              </w:tabs>
              <w:spacing w:after="0" w:line="240" w:lineRule="auto"/>
              <w:jc w:val="center"/>
            </w:pPr>
            <w:r>
              <w:rPr>
                <w:rFonts w:ascii="Times New Roman" w:eastAsia="Times New Roman" w:hAnsi="Times New Roman" w:cs="Times New Roman"/>
                <w:b/>
                <w:color w:val="000000"/>
              </w:rPr>
              <w:t>PO7</w:t>
            </w:r>
          </w:p>
        </w:tc>
        <w:tc>
          <w:tcPr>
            <w:tcW w:w="305" w:type="dxa"/>
            <w:tcBorders>
              <w:top w:val="single" w:sz="4" w:space="0" w:color="000000"/>
              <w:left w:val="single" w:sz="4" w:space="0" w:color="000000"/>
              <w:bottom w:val="single" w:sz="4" w:space="0" w:color="000000"/>
              <w:right w:val="single" w:sz="4" w:space="0" w:color="000000"/>
            </w:tcBorders>
            <w:shd w:val="clear" w:color="000000" w:fill="EEECE1"/>
            <w:tcMar>
              <w:left w:w="108" w:type="dxa"/>
              <w:right w:w="108" w:type="dxa"/>
            </w:tcMar>
            <w:vAlign w:val="center"/>
          </w:tcPr>
          <w:p w14:paraId="7BC2CB1B" w14:textId="77777777" w:rsidR="00ED1FA4" w:rsidRDefault="00000000">
            <w:pPr>
              <w:tabs>
                <w:tab w:val="left" w:pos="1269"/>
              </w:tabs>
              <w:spacing w:after="0" w:line="240" w:lineRule="auto"/>
              <w:jc w:val="center"/>
            </w:pPr>
            <w:r>
              <w:rPr>
                <w:rFonts w:ascii="Times New Roman" w:eastAsia="Times New Roman" w:hAnsi="Times New Roman" w:cs="Times New Roman"/>
                <w:b/>
                <w:color w:val="000000"/>
              </w:rPr>
              <w:t>PO8</w:t>
            </w:r>
          </w:p>
        </w:tc>
        <w:tc>
          <w:tcPr>
            <w:tcW w:w="305" w:type="dxa"/>
            <w:tcBorders>
              <w:top w:val="single" w:sz="4" w:space="0" w:color="000000"/>
              <w:left w:val="single" w:sz="4" w:space="0" w:color="000000"/>
              <w:bottom w:val="single" w:sz="4" w:space="0" w:color="000000"/>
              <w:right w:val="single" w:sz="4" w:space="0" w:color="000000"/>
            </w:tcBorders>
            <w:shd w:val="clear" w:color="000000" w:fill="EEECE1"/>
            <w:tcMar>
              <w:left w:w="108" w:type="dxa"/>
              <w:right w:w="108" w:type="dxa"/>
            </w:tcMar>
            <w:vAlign w:val="center"/>
          </w:tcPr>
          <w:p w14:paraId="7AF6D353" w14:textId="77777777" w:rsidR="00ED1FA4" w:rsidRDefault="00000000">
            <w:pPr>
              <w:tabs>
                <w:tab w:val="left" w:pos="1269"/>
              </w:tabs>
              <w:spacing w:after="0" w:line="240" w:lineRule="auto"/>
              <w:jc w:val="center"/>
            </w:pPr>
            <w:r>
              <w:rPr>
                <w:rFonts w:ascii="Times New Roman" w:eastAsia="Times New Roman" w:hAnsi="Times New Roman" w:cs="Times New Roman"/>
                <w:b/>
                <w:color w:val="000000"/>
              </w:rPr>
              <w:t>PO9</w:t>
            </w:r>
          </w:p>
        </w:tc>
        <w:tc>
          <w:tcPr>
            <w:tcW w:w="305" w:type="dxa"/>
            <w:tcBorders>
              <w:top w:val="single" w:sz="4" w:space="0" w:color="000000"/>
              <w:left w:val="single" w:sz="4" w:space="0" w:color="000000"/>
              <w:bottom w:val="single" w:sz="4" w:space="0" w:color="000000"/>
              <w:right w:val="single" w:sz="4" w:space="0" w:color="000000"/>
            </w:tcBorders>
            <w:shd w:val="clear" w:color="000000" w:fill="EEECE1"/>
            <w:tcMar>
              <w:left w:w="108" w:type="dxa"/>
              <w:right w:w="108" w:type="dxa"/>
            </w:tcMar>
            <w:vAlign w:val="center"/>
          </w:tcPr>
          <w:p w14:paraId="6A16158E" w14:textId="77777777" w:rsidR="00ED1FA4" w:rsidRDefault="00000000">
            <w:pPr>
              <w:tabs>
                <w:tab w:val="left" w:pos="1269"/>
              </w:tabs>
              <w:spacing w:after="0" w:line="240" w:lineRule="auto"/>
              <w:jc w:val="center"/>
            </w:pPr>
            <w:r>
              <w:rPr>
                <w:rFonts w:ascii="Times New Roman" w:eastAsia="Times New Roman" w:hAnsi="Times New Roman" w:cs="Times New Roman"/>
                <w:b/>
                <w:color w:val="000000"/>
              </w:rPr>
              <w:t>PO10</w:t>
            </w:r>
          </w:p>
        </w:tc>
        <w:tc>
          <w:tcPr>
            <w:tcW w:w="305" w:type="dxa"/>
            <w:tcBorders>
              <w:top w:val="single" w:sz="4" w:space="0" w:color="000000"/>
              <w:left w:val="single" w:sz="4" w:space="0" w:color="000000"/>
              <w:bottom w:val="single" w:sz="4" w:space="0" w:color="000000"/>
              <w:right w:val="single" w:sz="4" w:space="0" w:color="000000"/>
            </w:tcBorders>
            <w:shd w:val="clear" w:color="000000" w:fill="EEECE1"/>
            <w:tcMar>
              <w:left w:w="108" w:type="dxa"/>
              <w:right w:w="108" w:type="dxa"/>
            </w:tcMar>
            <w:vAlign w:val="center"/>
          </w:tcPr>
          <w:p w14:paraId="6C45D2E8" w14:textId="77777777" w:rsidR="00ED1FA4" w:rsidRDefault="00000000">
            <w:pPr>
              <w:tabs>
                <w:tab w:val="left" w:pos="1269"/>
              </w:tabs>
              <w:spacing w:after="0" w:line="240" w:lineRule="auto"/>
              <w:jc w:val="center"/>
            </w:pPr>
            <w:r>
              <w:rPr>
                <w:rFonts w:ascii="Times New Roman" w:eastAsia="Times New Roman" w:hAnsi="Times New Roman" w:cs="Times New Roman"/>
                <w:b/>
                <w:color w:val="000000"/>
              </w:rPr>
              <w:t>PO11</w:t>
            </w:r>
          </w:p>
        </w:tc>
        <w:tc>
          <w:tcPr>
            <w:tcW w:w="305" w:type="dxa"/>
            <w:tcBorders>
              <w:top w:val="single" w:sz="4" w:space="0" w:color="000000"/>
              <w:left w:val="single" w:sz="4" w:space="0" w:color="000000"/>
              <w:bottom w:val="single" w:sz="4" w:space="0" w:color="000000"/>
              <w:right w:val="single" w:sz="4" w:space="0" w:color="000000"/>
            </w:tcBorders>
            <w:shd w:val="clear" w:color="000000" w:fill="EEECE1"/>
            <w:tcMar>
              <w:left w:w="108" w:type="dxa"/>
              <w:right w:w="108" w:type="dxa"/>
            </w:tcMar>
            <w:vAlign w:val="center"/>
          </w:tcPr>
          <w:p w14:paraId="4DB904D1" w14:textId="77777777" w:rsidR="00ED1FA4" w:rsidRDefault="00000000">
            <w:pPr>
              <w:tabs>
                <w:tab w:val="left" w:pos="1269"/>
              </w:tabs>
              <w:spacing w:after="0" w:line="240" w:lineRule="auto"/>
              <w:jc w:val="center"/>
            </w:pPr>
            <w:r>
              <w:rPr>
                <w:rFonts w:ascii="Times New Roman" w:eastAsia="Times New Roman" w:hAnsi="Times New Roman" w:cs="Times New Roman"/>
                <w:b/>
                <w:color w:val="000000"/>
              </w:rPr>
              <w:t>PO12</w:t>
            </w:r>
          </w:p>
        </w:tc>
        <w:tc>
          <w:tcPr>
            <w:tcW w:w="305" w:type="dxa"/>
            <w:tcBorders>
              <w:top w:val="single" w:sz="4" w:space="0" w:color="000000"/>
              <w:left w:val="single" w:sz="4" w:space="0" w:color="000000"/>
              <w:bottom w:val="single" w:sz="4" w:space="0" w:color="000000"/>
              <w:right w:val="single" w:sz="4" w:space="0" w:color="000000"/>
            </w:tcBorders>
            <w:shd w:val="clear" w:color="000000" w:fill="EEECE1"/>
            <w:tcMar>
              <w:left w:w="108" w:type="dxa"/>
              <w:right w:w="108" w:type="dxa"/>
            </w:tcMar>
            <w:vAlign w:val="center"/>
          </w:tcPr>
          <w:p w14:paraId="4DFAAD8D" w14:textId="77777777" w:rsidR="00ED1FA4" w:rsidRDefault="00000000">
            <w:pPr>
              <w:tabs>
                <w:tab w:val="left" w:pos="1269"/>
              </w:tabs>
              <w:spacing w:after="0" w:line="240" w:lineRule="auto"/>
              <w:jc w:val="center"/>
            </w:pPr>
            <w:r>
              <w:rPr>
                <w:rFonts w:ascii="Times New Roman" w:eastAsia="Times New Roman" w:hAnsi="Times New Roman" w:cs="Times New Roman"/>
                <w:b/>
                <w:color w:val="000000"/>
              </w:rPr>
              <w:t>PSO1</w:t>
            </w:r>
          </w:p>
        </w:tc>
        <w:tc>
          <w:tcPr>
            <w:tcW w:w="305" w:type="dxa"/>
            <w:tcBorders>
              <w:top w:val="single" w:sz="4" w:space="0" w:color="000000"/>
              <w:left w:val="single" w:sz="4" w:space="0" w:color="000000"/>
              <w:bottom w:val="single" w:sz="4" w:space="0" w:color="000000"/>
              <w:right w:val="single" w:sz="4" w:space="0" w:color="000000"/>
            </w:tcBorders>
            <w:shd w:val="clear" w:color="000000" w:fill="EEECE1"/>
            <w:tcMar>
              <w:left w:w="108" w:type="dxa"/>
              <w:right w:w="108" w:type="dxa"/>
            </w:tcMar>
            <w:vAlign w:val="center"/>
          </w:tcPr>
          <w:p w14:paraId="24E0DC15" w14:textId="77777777" w:rsidR="00ED1FA4" w:rsidRDefault="00000000">
            <w:pPr>
              <w:tabs>
                <w:tab w:val="left" w:pos="1269"/>
              </w:tabs>
              <w:spacing w:after="0" w:line="240" w:lineRule="auto"/>
              <w:jc w:val="center"/>
            </w:pPr>
            <w:r>
              <w:rPr>
                <w:rFonts w:ascii="Times New Roman" w:eastAsia="Times New Roman" w:hAnsi="Times New Roman" w:cs="Times New Roman"/>
                <w:b/>
                <w:color w:val="000000"/>
              </w:rPr>
              <w:t>PSO2</w:t>
            </w:r>
          </w:p>
        </w:tc>
        <w:tc>
          <w:tcPr>
            <w:tcW w:w="305" w:type="dxa"/>
            <w:tcBorders>
              <w:top w:val="single" w:sz="4" w:space="0" w:color="000000"/>
              <w:left w:val="single" w:sz="4" w:space="0" w:color="000000"/>
              <w:bottom w:val="single" w:sz="4" w:space="0" w:color="000000"/>
              <w:right w:val="single" w:sz="4" w:space="0" w:color="000000"/>
            </w:tcBorders>
            <w:shd w:val="clear" w:color="000000" w:fill="EEECE1"/>
            <w:tcMar>
              <w:left w:w="108" w:type="dxa"/>
              <w:right w:w="108" w:type="dxa"/>
            </w:tcMar>
            <w:vAlign w:val="center"/>
          </w:tcPr>
          <w:p w14:paraId="6167CDA5" w14:textId="77777777" w:rsidR="00ED1FA4" w:rsidRDefault="00000000">
            <w:pPr>
              <w:tabs>
                <w:tab w:val="left" w:pos="1269"/>
              </w:tabs>
              <w:spacing w:after="0" w:line="240" w:lineRule="auto"/>
              <w:jc w:val="center"/>
            </w:pPr>
            <w:r>
              <w:rPr>
                <w:rFonts w:ascii="Times New Roman" w:eastAsia="Times New Roman" w:hAnsi="Times New Roman" w:cs="Times New Roman"/>
                <w:b/>
                <w:color w:val="000000"/>
              </w:rPr>
              <w:t>PSO3</w:t>
            </w:r>
          </w:p>
        </w:tc>
        <w:tc>
          <w:tcPr>
            <w:tcW w:w="313" w:type="dxa"/>
            <w:tcBorders>
              <w:top w:val="single" w:sz="4" w:space="0" w:color="000000"/>
              <w:left w:val="single" w:sz="4" w:space="0" w:color="000000"/>
              <w:bottom w:val="single" w:sz="4" w:space="0" w:color="000000"/>
              <w:right w:val="single" w:sz="4" w:space="0" w:color="000000"/>
            </w:tcBorders>
            <w:shd w:val="clear" w:color="000000" w:fill="EEECE1"/>
            <w:tcMar>
              <w:left w:w="108" w:type="dxa"/>
              <w:right w:w="108" w:type="dxa"/>
            </w:tcMar>
            <w:vAlign w:val="center"/>
          </w:tcPr>
          <w:p w14:paraId="66491FBC" w14:textId="77777777" w:rsidR="00ED1FA4" w:rsidRDefault="00ED1FA4">
            <w:pPr>
              <w:tabs>
                <w:tab w:val="left" w:pos="1269"/>
              </w:tabs>
              <w:spacing w:after="0" w:line="240" w:lineRule="auto"/>
              <w:jc w:val="center"/>
              <w:rPr>
                <w:rFonts w:ascii="Calibri" w:eastAsia="Calibri" w:hAnsi="Calibri" w:cs="Calibri"/>
                <w:sz w:val="22"/>
              </w:rPr>
            </w:pPr>
          </w:p>
        </w:tc>
      </w:tr>
      <w:tr w:rsidR="00ED1FA4" w14:paraId="1522F23E" w14:textId="77777777">
        <w:tblPrEx>
          <w:tblCellMar>
            <w:top w:w="0" w:type="dxa"/>
            <w:bottom w:w="0" w:type="dxa"/>
          </w:tblCellMar>
        </w:tblPrEx>
        <w:trPr>
          <w:jc w:val="center"/>
        </w:trPr>
        <w:tc>
          <w:tcPr>
            <w:tcW w:w="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6DE43F" w14:textId="77777777" w:rsidR="00ED1FA4" w:rsidRDefault="00000000">
            <w:pPr>
              <w:tabs>
                <w:tab w:val="left" w:pos="1269"/>
              </w:tabs>
              <w:spacing w:after="0" w:line="240" w:lineRule="auto"/>
            </w:pPr>
            <w:r>
              <w:rPr>
                <w:rFonts w:ascii="Times New Roman" w:eastAsia="Times New Roman" w:hAnsi="Times New Roman" w:cs="Times New Roman"/>
                <w:color w:val="000000"/>
              </w:rPr>
              <w:t>CO1</w:t>
            </w:r>
          </w:p>
        </w:tc>
        <w:tc>
          <w:tcPr>
            <w:tcW w:w="3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2D9FECF" w14:textId="77777777" w:rsidR="00ED1FA4" w:rsidRDefault="00000000">
            <w:pPr>
              <w:spacing w:after="200" w:line="276" w:lineRule="auto"/>
              <w:jc w:val="both"/>
            </w:pPr>
            <w:r>
              <w:rPr>
                <w:rFonts w:ascii="Times New Roman" w:eastAsia="Times New Roman" w:hAnsi="Times New Roman" w:cs="Times New Roman"/>
                <w:shd w:val="clear" w:color="auto" w:fill="FFFFFF"/>
              </w:rPr>
              <w:t>Elucidate the basic biological concepts via relevan</w:t>
            </w:r>
            <w:r>
              <w:rPr>
                <w:rFonts w:ascii="Times New Roman" w:eastAsia="Times New Roman" w:hAnsi="Times New Roman" w:cs="Times New Roman"/>
                <w:shd w:val="clear" w:color="auto" w:fill="FFFFFF"/>
              </w:rPr>
              <w:lastRenderedPageBreak/>
              <w:t>t industrial applications and case studies</w:t>
            </w:r>
          </w:p>
        </w:tc>
        <w:tc>
          <w:tcPr>
            <w:tcW w:w="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110E56" w14:textId="77777777" w:rsidR="00ED1FA4" w:rsidRDefault="00000000">
            <w:pPr>
              <w:spacing w:after="0" w:line="240" w:lineRule="auto"/>
              <w:jc w:val="center"/>
            </w:pPr>
            <w:r>
              <w:rPr>
                <w:rFonts w:ascii="Times New Roman" w:eastAsia="Times New Roman" w:hAnsi="Times New Roman" w:cs="Times New Roman"/>
                <w:b/>
                <w:color w:val="FF0000"/>
                <w:u w:val="single"/>
              </w:rPr>
              <w:lastRenderedPageBreak/>
              <w:t>1,2</w:t>
            </w:r>
          </w:p>
        </w:tc>
        <w:tc>
          <w:tcPr>
            <w:tcW w:w="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5FD4FE" w14:textId="77777777" w:rsidR="00ED1FA4" w:rsidRDefault="00000000">
            <w:pPr>
              <w:spacing w:after="0" w:line="240" w:lineRule="auto"/>
              <w:jc w:val="center"/>
            </w:pPr>
            <w:r>
              <w:rPr>
                <w:rFonts w:ascii="Times New Roman" w:eastAsia="Times New Roman" w:hAnsi="Times New Roman" w:cs="Times New Roman"/>
                <w:color w:val="FF0000"/>
              </w:rPr>
              <w:t>3</w:t>
            </w:r>
          </w:p>
        </w:tc>
        <w:tc>
          <w:tcPr>
            <w:tcW w:w="3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7AEB0B" w14:textId="77777777" w:rsidR="00ED1FA4" w:rsidRDefault="00000000">
            <w:pPr>
              <w:spacing w:after="0" w:line="240" w:lineRule="auto"/>
              <w:jc w:val="center"/>
            </w:pPr>
            <w:r>
              <w:rPr>
                <w:rFonts w:ascii="Times New Roman" w:eastAsia="Times New Roman" w:hAnsi="Times New Roman" w:cs="Times New Roman"/>
                <w:color w:val="FF0000"/>
              </w:rPr>
              <w:t>2</w:t>
            </w:r>
          </w:p>
        </w:tc>
        <w:tc>
          <w:tcPr>
            <w:tcW w:w="3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97C583" w14:textId="77777777" w:rsidR="00ED1FA4" w:rsidRDefault="00ED1FA4">
            <w:pPr>
              <w:spacing w:after="0" w:line="240" w:lineRule="auto"/>
              <w:jc w:val="center"/>
              <w:rPr>
                <w:rFonts w:ascii="Calibri" w:eastAsia="Calibri" w:hAnsi="Calibri" w:cs="Calibri"/>
                <w:sz w:val="22"/>
              </w:rPr>
            </w:pPr>
          </w:p>
        </w:tc>
        <w:tc>
          <w:tcPr>
            <w:tcW w:w="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80F521" w14:textId="77777777" w:rsidR="00ED1FA4" w:rsidRDefault="00ED1FA4">
            <w:pPr>
              <w:spacing w:after="0" w:line="240" w:lineRule="auto"/>
              <w:jc w:val="center"/>
              <w:rPr>
                <w:rFonts w:ascii="Calibri" w:eastAsia="Calibri" w:hAnsi="Calibri" w:cs="Calibri"/>
                <w:sz w:val="22"/>
              </w:rPr>
            </w:pPr>
          </w:p>
        </w:tc>
        <w:tc>
          <w:tcPr>
            <w:tcW w:w="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48B1DB" w14:textId="77777777" w:rsidR="00ED1FA4" w:rsidRDefault="00ED1FA4">
            <w:pPr>
              <w:spacing w:after="0" w:line="240" w:lineRule="auto"/>
              <w:jc w:val="center"/>
              <w:rPr>
                <w:rFonts w:ascii="Calibri" w:eastAsia="Calibri" w:hAnsi="Calibri" w:cs="Calibri"/>
                <w:sz w:val="22"/>
              </w:rPr>
            </w:pPr>
          </w:p>
        </w:tc>
        <w:tc>
          <w:tcPr>
            <w:tcW w:w="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DBF83F" w14:textId="77777777" w:rsidR="00ED1FA4" w:rsidRDefault="00ED1FA4">
            <w:pPr>
              <w:spacing w:after="0" w:line="240" w:lineRule="auto"/>
              <w:jc w:val="center"/>
              <w:rPr>
                <w:rFonts w:ascii="Calibri" w:eastAsia="Calibri" w:hAnsi="Calibri" w:cs="Calibri"/>
                <w:sz w:val="22"/>
              </w:rPr>
            </w:pPr>
          </w:p>
        </w:tc>
        <w:tc>
          <w:tcPr>
            <w:tcW w:w="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CF72FC" w14:textId="77777777" w:rsidR="00ED1FA4" w:rsidRDefault="00000000">
            <w:pPr>
              <w:spacing w:after="0" w:line="240" w:lineRule="auto"/>
            </w:pPr>
            <w:r>
              <w:rPr>
                <w:rFonts w:ascii="Times New Roman" w:eastAsia="Times New Roman" w:hAnsi="Times New Roman" w:cs="Times New Roman"/>
                <w:color w:val="FF0000"/>
              </w:rPr>
              <w:t>-</w:t>
            </w:r>
          </w:p>
        </w:tc>
        <w:tc>
          <w:tcPr>
            <w:tcW w:w="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7B0F2E" w14:textId="77777777" w:rsidR="00ED1FA4" w:rsidRDefault="00000000">
            <w:pPr>
              <w:spacing w:after="0" w:line="240" w:lineRule="auto"/>
            </w:pPr>
            <w:r>
              <w:rPr>
                <w:rFonts w:ascii="Times New Roman" w:eastAsia="Times New Roman" w:hAnsi="Times New Roman" w:cs="Times New Roman"/>
                <w:color w:val="FF0000"/>
              </w:rPr>
              <w:t>-</w:t>
            </w:r>
          </w:p>
        </w:tc>
        <w:tc>
          <w:tcPr>
            <w:tcW w:w="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022544" w14:textId="77777777" w:rsidR="00ED1FA4" w:rsidRDefault="00000000">
            <w:pPr>
              <w:spacing w:after="0" w:line="240" w:lineRule="auto"/>
            </w:pPr>
            <w:r>
              <w:rPr>
                <w:rFonts w:ascii="Times New Roman" w:eastAsia="Times New Roman" w:hAnsi="Times New Roman" w:cs="Times New Roman"/>
                <w:color w:val="FF0000"/>
              </w:rPr>
              <w:t>-</w:t>
            </w:r>
          </w:p>
        </w:tc>
        <w:tc>
          <w:tcPr>
            <w:tcW w:w="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5C551A" w14:textId="77777777" w:rsidR="00ED1FA4" w:rsidRDefault="00000000">
            <w:pPr>
              <w:spacing w:after="0" w:line="240" w:lineRule="auto"/>
            </w:pPr>
            <w:r>
              <w:rPr>
                <w:rFonts w:ascii="Times New Roman" w:eastAsia="Times New Roman" w:hAnsi="Times New Roman" w:cs="Times New Roman"/>
                <w:color w:val="FF0000"/>
              </w:rPr>
              <w:t>-</w:t>
            </w:r>
          </w:p>
        </w:tc>
        <w:tc>
          <w:tcPr>
            <w:tcW w:w="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39B783" w14:textId="77777777" w:rsidR="00ED1FA4" w:rsidRDefault="00000000">
            <w:pPr>
              <w:spacing w:after="0" w:line="240" w:lineRule="auto"/>
            </w:pPr>
            <w:r>
              <w:rPr>
                <w:rFonts w:ascii="Times New Roman" w:eastAsia="Times New Roman" w:hAnsi="Times New Roman" w:cs="Times New Roman"/>
                <w:color w:val="FF0000"/>
              </w:rPr>
              <w:t>-</w:t>
            </w:r>
          </w:p>
        </w:tc>
        <w:tc>
          <w:tcPr>
            <w:tcW w:w="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41FA2D" w14:textId="77777777" w:rsidR="00ED1FA4" w:rsidRDefault="00000000">
            <w:pPr>
              <w:spacing w:after="0" w:line="240" w:lineRule="auto"/>
              <w:jc w:val="center"/>
            </w:pPr>
            <w:r>
              <w:rPr>
                <w:rFonts w:ascii="Times New Roman" w:eastAsia="Times New Roman" w:hAnsi="Times New Roman" w:cs="Times New Roman"/>
                <w:color w:val="FF0000"/>
              </w:rPr>
              <w:t>-</w:t>
            </w:r>
          </w:p>
        </w:tc>
        <w:tc>
          <w:tcPr>
            <w:tcW w:w="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27652B" w14:textId="77777777" w:rsidR="00ED1FA4" w:rsidRDefault="00000000">
            <w:pPr>
              <w:spacing w:after="0" w:line="240" w:lineRule="auto"/>
              <w:jc w:val="center"/>
            </w:pPr>
            <w:r>
              <w:rPr>
                <w:rFonts w:ascii="Times New Roman" w:eastAsia="Times New Roman" w:hAnsi="Times New Roman" w:cs="Times New Roman"/>
                <w:color w:val="FF0000"/>
                <w:u w:val="single"/>
              </w:rPr>
              <w:t>1</w:t>
            </w:r>
          </w:p>
        </w:tc>
        <w:tc>
          <w:tcPr>
            <w:tcW w:w="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60EDC7" w14:textId="77777777" w:rsidR="00ED1FA4" w:rsidRDefault="00000000">
            <w:pPr>
              <w:spacing w:after="0" w:line="240" w:lineRule="auto"/>
              <w:jc w:val="center"/>
            </w:pPr>
            <w:r>
              <w:rPr>
                <w:rFonts w:ascii="Times New Roman" w:eastAsia="Times New Roman" w:hAnsi="Times New Roman" w:cs="Times New Roman"/>
                <w:color w:val="FF0000"/>
                <w:u w:val="single"/>
              </w:rPr>
              <w:t>1</w:t>
            </w:r>
          </w:p>
        </w:tc>
        <w:tc>
          <w:tcPr>
            <w:tcW w:w="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8EA5E2" w14:textId="77777777" w:rsidR="00ED1FA4" w:rsidRDefault="00000000">
            <w:pPr>
              <w:spacing w:after="0" w:line="240" w:lineRule="auto"/>
              <w:jc w:val="center"/>
            </w:pPr>
            <w:r>
              <w:rPr>
                <w:rFonts w:ascii="Times New Roman" w:eastAsia="Times New Roman" w:hAnsi="Times New Roman" w:cs="Times New Roman"/>
                <w:color w:val="FF0000"/>
                <w:u w:val="single"/>
              </w:rPr>
              <w:t>-</w:t>
            </w:r>
          </w:p>
        </w:tc>
        <w:tc>
          <w:tcPr>
            <w:tcW w:w="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7ED0F4" w14:textId="77777777" w:rsidR="00ED1FA4" w:rsidRDefault="00ED1FA4">
            <w:pPr>
              <w:spacing w:after="0" w:line="240" w:lineRule="auto"/>
              <w:jc w:val="center"/>
              <w:rPr>
                <w:rFonts w:ascii="Calibri" w:eastAsia="Calibri" w:hAnsi="Calibri" w:cs="Calibri"/>
                <w:sz w:val="22"/>
              </w:rPr>
            </w:pPr>
          </w:p>
        </w:tc>
      </w:tr>
      <w:tr w:rsidR="00ED1FA4" w14:paraId="431596DC" w14:textId="77777777">
        <w:tblPrEx>
          <w:tblCellMar>
            <w:top w:w="0" w:type="dxa"/>
            <w:bottom w:w="0" w:type="dxa"/>
          </w:tblCellMar>
        </w:tblPrEx>
        <w:trPr>
          <w:jc w:val="center"/>
        </w:trPr>
        <w:tc>
          <w:tcPr>
            <w:tcW w:w="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B3E094" w14:textId="77777777" w:rsidR="00ED1FA4" w:rsidRDefault="00000000">
            <w:pPr>
              <w:tabs>
                <w:tab w:val="left" w:pos="1269"/>
              </w:tabs>
              <w:spacing w:after="0" w:line="240" w:lineRule="auto"/>
            </w:pPr>
            <w:r>
              <w:rPr>
                <w:rFonts w:ascii="Times New Roman" w:eastAsia="Times New Roman" w:hAnsi="Times New Roman" w:cs="Times New Roman"/>
                <w:color w:val="000000"/>
              </w:rPr>
              <w:t>CO2</w:t>
            </w:r>
          </w:p>
        </w:tc>
        <w:tc>
          <w:tcPr>
            <w:tcW w:w="3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7BB867A" w14:textId="77777777" w:rsidR="00ED1FA4" w:rsidRDefault="00000000">
            <w:pPr>
              <w:spacing w:after="200" w:line="276" w:lineRule="auto"/>
              <w:jc w:val="both"/>
            </w:pPr>
            <w:r>
              <w:rPr>
                <w:rFonts w:ascii="Times New Roman" w:eastAsia="Times New Roman" w:hAnsi="Times New Roman" w:cs="Times New Roman"/>
                <w:shd w:val="clear" w:color="auto" w:fill="FFFFFF"/>
              </w:rPr>
              <w:t xml:space="preserve">Evaluate the principles of design and development, for exploring novel bioengineering projects. </w:t>
            </w:r>
          </w:p>
        </w:tc>
        <w:tc>
          <w:tcPr>
            <w:tcW w:w="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22C1C5" w14:textId="77777777" w:rsidR="00ED1FA4" w:rsidRDefault="00000000">
            <w:pPr>
              <w:spacing w:after="0" w:line="240" w:lineRule="auto"/>
              <w:jc w:val="center"/>
            </w:pPr>
            <w:r>
              <w:rPr>
                <w:rFonts w:ascii="Times New Roman" w:eastAsia="Times New Roman" w:hAnsi="Times New Roman" w:cs="Times New Roman"/>
                <w:b/>
                <w:color w:val="FF0000"/>
                <w:u w:val="single"/>
              </w:rPr>
              <w:t>2</w:t>
            </w:r>
          </w:p>
        </w:tc>
        <w:tc>
          <w:tcPr>
            <w:tcW w:w="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709F66" w14:textId="77777777" w:rsidR="00ED1FA4" w:rsidRDefault="00000000">
            <w:pPr>
              <w:spacing w:after="0" w:line="240" w:lineRule="auto"/>
              <w:jc w:val="center"/>
            </w:pPr>
            <w:r>
              <w:rPr>
                <w:rFonts w:ascii="Times New Roman" w:eastAsia="Times New Roman" w:hAnsi="Times New Roman" w:cs="Times New Roman"/>
                <w:color w:val="FF0000"/>
              </w:rPr>
              <w:t>3</w:t>
            </w:r>
          </w:p>
        </w:tc>
        <w:tc>
          <w:tcPr>
            <w:tcW w:w="3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9FD70E" w14:textId="77777777" w:rsidR="00ED1FA4" w:rsidRDefault="00000000">
            <w:pPr>
              <w:spacing w:after="0" w:line="240" w:lineRule="auto"/>
              <w:jc w:val="center"/>
            </w:pPr>
            <w:r>
              <w:rPr>
                <w:rFonts w:ascii="Times New Roman" w:eastAsia="Times New Roman" w:hAnsi="Times New Roman" w:cs="Times New Roman"/>
                <w:color w:val="FF0000"/>
              </w:rPr>
              <w:t>2</w:t>
            </w:r>
          </w:p>
        </w:tc>
        <w:tc>
          <w:tcPr>
            <w:tcW w:w="3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0A2D78" w14:textId="77777777" w:rsidR="00ED1FA4" w:rsidRDefault="00ED1FA4">
            <w:pPr>
              <w:spacing w:after="0" w:line="240" w:lineRule="auto"/>
              <w:jc w:val="center"/>
              <w:rPr>
                <w:rFonts w:ascii="Calibri" w:eastAsia="Calibri" w:hAnsi="Calibri" w:cs="Calibri"/>
                <w:sz w:val="22"/>
              </w:rPr>
            </w:pPr>
          </w:p>
        </w:tc>
        <w:tc>
          <w:tcPr>
            <w:tcW w:w="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7F3853" w14:textId="77777777" w:rsidR="00ED1FA4" w:rsidRDefault="00ED1FA4">
            <w:pPr>
              <w:spacing w:after="0" w:line="240" w:lineRule="auto"/>
              <w:jc w:val="center"/>
              <w:rPr>
                <w:rFonts w:ascii="Calibri" w:eastAsia="Calibri" w:hAnsi="Calibri" w:cs="Calibri"/>
                <w:sz w:val="22"/>
              </w:rPr>
            </w:pPr>
          </w:p>
        </w:tc>
        <w:tc>
          <w:tcPr>
            <w:tcW w:w="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A09901" w14:textId="77777777" w:rsidR="00ED1FA4" w:rsidRDefault="00ED1FA4">
            <w:pPr>
              <w:spacing w:after="0" w:line="240" w:lineRule="auto"/>
              <w:jc w:val="center"/>
              <w:rPr>
                <w:rFonts w:ascii="Calibri" w:eastAsia="Calibri" w:hAnsi="Calibri" w:cs="Calibri"/>
                <w:sz w:val="22"/>
              </w:rPr>
            </w:pPr>
          </w:p>
        </w:tc>
        <w:tc>
          <w:tcPr>
            <w:tcW w:w="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1A6E77" w14:textId="77777777" w:rsidR="00ED1FA4" w:rsidRDefault="00ED1FA4">
            <w:pPr>
              <w:spacing w:after="0" w:line="240" w:lineRule="auto"/>
              <w:jc w:val="center"/>
              <w:rPr>
                <w:rFonts w:ascii="Calibri" w:eastAsia="Calibri" w:hAnsi="Calibri" w:cs="Calibri"/>
                <w:sz w:val="22"/>
              </w:rPr>
            </w:pPr>
          </w:p>
        </w:tc>
        <w:tc>
          <w:tcPr>
            <w:tcW w:w="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0CA06D" w14:textId="77777777" w:rsidR="00ED1FA4" w:rsidRDefault="00000000">
            <w:pPr>
              <w:spacing w:after="0" w:line="240" w:lineRule="auto"/>
            </w:pPr>
            <w:r>
              <w:rPr>
                <w:rFonts w:ascii="Times New Roman" w:eastAsia="Times New Roman" w:hAnsi="Times New Roman" w:cs="Times New Roman"/>
                <w:color w:val="FF0000"/>
              </w:rPr>
              <w:t>-</w:t>
            </w:r>
          </w:p>
        </w:tc>
        <w:tc>
          <w:tcPr>
            <w:tcW w:w="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733D3A" w14:textId="77777777" w:rsidR="00ED1FA4" w:rsidRDefault="00000000">
            <w:pPr>
              <w:spacing w:after="0" w:line="240" w:lineRule="auto"/>
            </w:pPr>
            <w:r>
              <w:rPr>
                <w:rFonts w:ascii="Times New Roman" w:eastAsia="Times New Roman" w:hAnsi="Times New Roman" w:cs="Times New Roman"/>
                <w:color w:val="FF0000"/>
              </w:rPr>
              <w:t>-</w:t>
            </w:r>
          </w:p>
        </w:tc>
        <w:tc>
          <w:tcPr>
            <w:tcW w:w="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00CCCA" w14:textId="77777777" w:rsidR="00ED1FA4" w:rsidRDefault="00000000">
            <w:pPr>
              <w:spacing w:after="0" w:line="240" w:lineRule="auto"/>
            </w:pPr>
            <w:r>
              <w:rPr>
                <w:rFonts w:ascii="Times New Roman" w:eastAsia="Times New Roman" w:hAnsi="Times New Roman" w:cs="Times New Roman"/>
                <w:color w:val="FF0000"/>
              </w:rPr>
              <w:t>-</w:t>
            </w:r>
          </w:p>
        </w:tc>
        <w:tc>
          <w:tcPr>
            <w:tcW w:w="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BD1862" w14:textId="77777777" w:rsidR="00ED1FA4" w:rsidRDefault="00000000">
            <w:pPr>
              <w:spacing w:after="0" w:line="240" w:lineRule="auto"/>
            </w:pPr>
            <w:r>
              <w:rPr>
                <w:rFonts w:ascii="Times New Roman" w:eastAsia="Times New Roman" w:hAnsi="Times New Roman" w:cs="Times New Roman"/>
                <w:color w:val="FF0000"/>
              </w:rPr>
              <w:t>-</w:t>
            </w:r>
          </w:p>
        </w:tc>
        <w:tc>
          <w:tcPr>
            <w:tcW w:w="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5D2784" w14:textId="77777777" w:rsidR="00ED1FA4" w:rsidRDefault="00000000">
            <w:pPr>
              <w:spacing w:after="0" w:line="240" w:lineRule="auto"/>
            </w:pPr>
            <w:r>
              <w:rPr>
                <w:rFonts w:ascii="Times New Roman" w:eastAsia="Times New Roman" w:hAnsi="Times New Roman" w:cs="Times New Roman"/>
                <w:color w:val="FF0000"/>
              </w:rPr>
              <w:t>-</w:t>
            </w:r>
          </w:p>
        </w:tc>
        <w:tc>
          <w:tcPr>
            <w:tcW w:w="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C1CA77" w14:textId="77777777" w:rsidR="00ED1FA4" w:rsidRDefault="00000000">
            <w:pPr>
              <w:spacing w:after="0" w:line="240" w:lineRule="auto"/>
              <w:jc w:val="center"/>
            </w:pPr>
            <w:r>
              <w:rPr>
                <w:rFonts w:ascii="Times New Roman" w:eastAsia="Times New Roman" w:hAnsi="Times New Roman" w:cs="Times New Roman"/>
                <w:color w:val="FF0000"/>
              </w:rPr>
              <w:t>-</w:t>
            </w:r>
          </w:p>
        </w:tc>
        <w:tc>
          <w:tcPr>
            <w:tcW w:w="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813D6D" w14:textId="77777777" w:rsidR="00ED1FA4" w:rsidRDefault="00000000">
            <w:pPr>
              <w:spacing w:after="0" w:line="240" w:lineRule="auto"/>
              <w:jc w:val="center"/>
            </w:pPr>
            <w:r>
              <w:rPr>
                <w:rFonts w:ascii="Times New Roman" w:eastAsia="Times New Roman" w:hAnsi="Times New Roman" w:cs="Times New Roman"/>
                <w:color w:val="FF0000"/>
                <w:u w:val="single"/>
              </w:rPr>
              <w:t>1</w:t>
            </w:r>
          </w:p>
        </w:tc>
        <w:tc>
          <w:tcPr>
            <w:tcW w:w="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1E64B9" w14:textId="77777777" w:rsidR="00ED1FA4" w:rsidRDefault="00000000">
            <w:pPr>
              <w:spacing w:after="0" w:line="240" w:lineRule="auto"/>
              <w:jc w:val="center"/>
            </w:pPr>
            <w:r>
              <w:rPr>
                <w:rFonts w:ascii="Times New Roman" w:eastAsia="Times New Roman" w:hAnsi="Times New Roman" w:cs="Times New Roman"/>
                <w:color w:val="FF0000"/>
                <w:u w:val="single"/>
              </w:rPr>
              <w:t>1</w:t>
            </w:r>
          </w:p>
        </w:tc>
        <w:tc>
          <w:tcPr>
            <w:tcW w:w="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0AFD26" w14:textId="77777777" w:rsidR="00ED1FA4" w:rsidRDefault="00ED1FA4">
            <w:pPr>
              <w:spacing w:after="0" w:line="240" w:lineRule="auto"/>
              <w:jc w:val="center"/>
              <w:rPr>
                <w:rFonts w:ascii="Calibri" w:eastAsia="Calibri" w:hAnsi="Calibri" w:cs="Calibri"/>
                <w:sz w:val="22"/>
              </w:rPr>
            </w:pPr>
          </w:p>
        </w:tc>
        <w:tc>
          <w:tcPr>
            <w:tcW w:w="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9E8308" w14:textId="77777777" w:rsidR="00ED1FA4" w:rsidRDefault="00ED1FA4">
            <w:pPr>
              <w:spacing w:after="0" w:line="240" w:lineRule="auto"/>
              <w:jc w:val="center"/>
              <w:rPr>
                <w:rFonts w:ascii="Calibri" w:eastAsia="Calibri" w:hAnsi="Calibri" w:cs="Calibri"/>
                <w:sz w:val="22"/>
              </w:rPr>
            </w:pPr>
          </w:p>
        </w:tc>
      </w:tr>
      <w:tr w:rsidR="00ED1FA4" w14:paraId="401EE407" w14:textId="77777777">
        <w:tblPrEx>
          <w:tblCellMar>
            <w:top w:w="0" w:type="dxa"/>
            <w:bottom w:w="0" w:type="dxa"/>
          </w:tblCellMar>
        </w:tblPrEx>
        <w:trPr>
          <w:jc w:val="center"/>
        </w:trPr>
        <w:tc>
          <w:tcPr>
            <w:tcW w:w="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493E4E" w14:textId="77777777" w:rsidR="00ED1FA4" w:rsidRDefault="00000000">
            <w:pPr>
              <w:tabs>
                <w:tab w:val="left" w:pos="1269"/>
              </w:tabs>
              <w:spacing w:after="0" w:line="240" w:lineRule="auto"/>
            </w:pPr>
            <w:r>
              <w:rPr>
                <w:rFonts w:ascii="Times New Roman" w:eastAsia="Times New Roman" w:hAnsi="Times New Roman" w:cs="Times New Roman"/>
                <w:color w:val="000000"/>
              </w:rPr>
              <w:t>CO3</w:t>
            </w:r>
          </w:p>
        </w:tc>
        <w:tc>
          <w:tcPr>
            <w:tcW w:w="3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AE7FBA5" w14:textId="77777777" w:rsidR="00ED1FA4" w:rsidRDefault="00000000">
            <w:pPr>
              <w:spacing w:after="0" w:line="240" w:lineRule="auto"/>
              <w:jc w:val="both"/>
            </w:pPr>
            <w:r>
              <w:rPr>
                <w:rFonts w:ascii="Times New Roman" w:eastAsia="Times New Roman" w:hAnsi="Times New Roman" w:cs="Times New Roman"/>
                <w:u w:val="single"/>
                <w:shd w:val="clear" w:color="auto" w:fill="FFFFFF"/>
              </w:rPr>
              <w:t xml:space="preserve">Corroborate the concepts of biomimetics for specific requirements. </w:t>
            </w:r>
          </w:p>
        </w:tc>
        <w:tc>
          <w:tcPr>
            <w:tcW w:w="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ADC374" w14:textId="77777777" w:rsidR="00ED1FA4" w:rsidRDefault="00000000">
            <w:pPr>
              <w:spacing w:after="0" w:line="240" w:lineRule="auto"/>
              <w:jc w:val="center"/>
            </w:pPr>
            <w:r>
              <w:rPr>
                <w:rFonts w:ascii="Times New Roman" w:eastAsia="Times New Roman" w:hAnsi="Times New Roman" w:cs="Times New Roman"/>
                <w:b/>
                <w:color w:val="FF0000"/>
                <w:u w:val="single"/>
              </w:rPr>
              <w:t>3,4</w:t>
            </w:r>
          </w:p>
        </w:tc>
        <w:tc>
          <w:tcPr>
            <w:tcW w:w="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30232A" w14:textId="77777777" w:rsidR="00ED1FA4" w:rsidRDefault="00000000">
            <w:pPr>
              <w:spacing w:after="0" w:line="240" w:lineRule="auto"/>
              <w:jc w:val="center"/>
            </w:pPr>
            <w:r>
              <w:rPr>
                <w:rFonts w:ascii="Times New Roman" w:eastAsia="Times New Roman" w:hAnsi="Times New Roman" w:cs="Times New Roman"/>
                <w:color w:val="FF0000"/>
              </w:rPr>
              <w:t>3</w:t>
            </w:r>
          </w:p>
        </w:tc>
        <w:tc>
          <w:tcPr>
            <w:tcW w:w="3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C1DCED" w14:textId="77777777" w:rsidR="00ED1FA4" w:rsidRDefault="00000000">
            <w:pPr>
              <w:spacing w:after="0" w:line="240" w:lineRule="auto"/>
              <w:jc w:val="center"/>
            </w:pPr>
            <w:r>
              <w:rPr>
                <w:rFonts w:ascii="Times New Roman" w:eastAsia="Times New Roman" w:hAnsi="Times New Roman" w:cs="Times New Roman"/>
                <w:color w:val="FF0000"/>
              </w:rPr>
              <w:t>2</w:t>
            </w:r>
          </w:p>
        </w:tc>
        <w:tc>
          <w:tcPr>
            <w:tcW w:w="3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451B54" w14:textId="77777777" w:rsidR="00ED1FA4" w:rsidRDefault="00ED1FA4">
            <w:pPr>
              <w:spacing w:after="0" w:line="240" w:lineRule="auto"/>
              <w:jc w:val="center"/>
              <w:rPr>
                <w:rFonts w:ascii="Calibri" w:eastAsia="Calibri" w:hAnsi="Calibri" w:cs="Calibri"/>
                <w:sz w:val="22"/>
              </w:rPr>
            </w:pPr>
          </w:p>
        </w:tc>
        <w:tc>
          <w:tcPr>
            <w:tcW w:w="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365E4E" w14:textId="77777777" w:rsidR="00ED1FA4" w:rsidRDefault="00ED1FA4">
            <w:pPr>
              <w:spacing w:after="0" w:line="240" w:lineRule="auto"/>
              <w:jc w:val="center"/>
              <w:rPr>
                <w:rFonts w:ascii="Calibri" w:eastAsia="Calibri" w:hAnsi="Calibri" w:cs="Calibri"/>
                <w:sz w:val="22"/>
              </w:rPr>
            </w:pPr>
          </w:p>
        </w:tc>
        <w:tc>
          <w:tcPr>
            <w:tcW w:w="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CC9953" w14:textId="77777777" w:rsidR="00ED1FA4" w:rsidRDefault="00ED1FA4">
            <w:pPr>
              <w:spacing w:after="0" w:line="240" w:lineRule="auto"/>
              <w:jc w:val="center"/>
              <w:rPr>
                <w:rFonts w:ascii="Calibri" w:eastAsia="Calibri" w:hAnsi="Calibri" w:cs="Calibri"/>
                <w:sz w:val="22"/>
              </w:rPr>
            </w:pPr>
          </w:p>
        </w:tc>
        <w:tc>
          <w:tcPr>
            <w:tcW w:w="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22C778" w14:textId="77777777" w:rsidR="00ED1FA4" w:rsidRDefault="00ED1FA4">
            <w:pPr>
              <w:spacing w:after="0" w:line="240" w:lineRule="auto"/>
              <w:jc w:val="center"/>
              <w:rPr>
                <w:rFonts w:ascii="Calibri" w:eastAsia="Calibri" w:hAnsi="Calibri" w:cs="Calibri"/>
                <w:sz w:val="22"/>
              </w:rPr>
            </w:pPr>
          </w:p>
        </w:tc>
        <w:tc>
          <w:tcPr>
            <w:tcW w:w="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4AF08E" w14:textId="77777777" w:rsidR="00ED1FA4" w:rsidRDefault="00000000">
            <w:pPr>
              <w:spacing w:after="0" w:line="240" w:lineRule="auto"/>
            </w:pPr>
            <w:r>
              <w:rPr>
                <w:rFonts w:ascii="Times New Roman" w:eastAsia="Times New Roman" w:hAnsi="Times New Roman" w:cs="Times New Roman"/>
                <w:color w:val="FF0000"/>
              </w:rPr>
              <w:t>-</w:t>
            </w:r>
          </w:p>
        </w:tc>
        <w:tc>
          <w:tcPr>
            <w:tcW w:w="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FB46A2" w14:textId="77777777" w:rsidR="00ED1FA4" w:rsidRDefault="00000000">
            <w:pPr>
              <w:spacing w:after="0" w:line="240" w:lineRule="auto"/>
            </w:pPr>
            <w:r>
              <w:rPr>
                <w:rFonts w:ascii="Times New Roman" w:eastAsia="Times New Roman" w:hAnsi="Times New Roman" w:cs="Times New Roman"/>
                <w:color w:val="FF0000"/>
              </w:rPr>
              <w:t>-</w:t>
            </w:r>
          </w:p>
        </w:tc>
        <w:tc>
          <w:tcPr>
            <w:tcW w:w="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D1A6E5" w14:textId="77777777" w:rsidR="00ED1FA4" w:rsidRDefault="00000000">
            <w:pPr>
              <w:spacing w:after="0" w:line="240" w:lineRule="auto"/>
            </w:pPr>
            <w:r>
              <w:rPr>
                <w:rFonts w:ascii="Times New Roman" w:eastAsia="Times New Roman" w:hAnsi="Times New Roman" w:cs="Times New Roman"/>
                <w:color w:val="FF0000"/>
              </w:rPr>
              <w:t>-</w:t>
            </w:r>
          </w:p>
        </w:tc>
        <w:tc>
          <w:tcPr>
            <w:tcW w:w="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FC645A" w14:textId="77777777" w:rsidR="00ED1FA4" w:rsidRDefault="00000000">
            <w:pPr>
              <w:spacing w:after="0" w:line="240" w:lineRule="auto"/>
            </w:pPr>
            <w:r>
              <w:rPr>
                <w:rFonts w:ascii="Times New Roman" w:eastAsia="Times New Roman" w:hAnsi="Times New Roman" w:cs="Times New Roman"/>
                <w:color w:val="FF0000"/>
              </w:rPr>
              <w:t>-</w:t>
            </w:r>
          </w:p>
        </w:tc>
        <w:tc>
          <w:tcPr>
            <w:tcW w:w="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A29D45" w14:textId="77777777" w:rsidR="00ED1FA4" w:rsidRDefault="00000000">
            <w:pPr>
              <w:spacing w:after="0" w:line="240" w:lineRule="auto"/>
            </w:pPr>
            <w:r>
              <w:rPr>
                <w:rFonts w:ascii="Times New Roman" w:eastAsia="Times New Roman" w:hAnsi="Times New Roman" w:cs="Times New Roman"/>
                <w:color w:val="FF0000"/>
              </w:rPr>
              <w:t>-</w:t>
            </w:r>
          </w:p>
        </w:tc>
        <w:tc>
          <w:tcPr>
            <w:tcW w:w="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785256" w14:textId="77777777" w:rsidR="00ED1FA4" w:rsidRDefault="00000000">
            <w:pPr>
              <w:spacing w:after="0" w:line="240" w:lineRule="auto"/>
              <w:jc w:val="center"/>
            </w:pPr>
            <w:r>
              <w:rPr>
                <w:rFonts w:ascii="Times New Roman" w:eastAsia="Times New Roman" w:hAnsi="Times New Roman" w:cs="Times New Roman"/>
                <w:color w:val="FF0000"/>
              </w:rPr>
              <w:t>-</w:t>
            </w:r>
          </w:p>
        </w:tc>
        <w:tc>
          <w:tcPr>
            <w:tcW w:w="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FB60CA" w14:textId="77777777" w:rsidR="00ED1FA4" w:rsidRDefault="00000000">
            <w:pPr>
              <w:spacing w:after="0" w:line="240" w:lineRule="auto"/>
              <w:jc w:val="center"/>
            </w:pPr>
            <w:r>
              <w:rPr>
                <w:rFonts w:ascii="Times New Roman" w:eastAsia="Times New Roman" w:hAnsi="Times New Roman" w:cs="Times New Roman"/>
                <w:color w:val="FF0000"/>
                <w:u w:val="single"/>
              </w:rPr>
              <w:t>1</w:t>
            </w:r>
          </w:p>
        </w:tc>
        <w:tc>
          <w:tcPr>
            <w:tcW w:w="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BD2462" w14:textId="77777777" w:rsidR="00ED1FA4" w:rsidRDefault="00000000">
            <w:pPr>
              <w:spacing w:after="0" w:line="240" w:lineRule="auto"/>
              <w:jc w:val="center"/>
            </w:pPr>
            <w:r>
              <w:rPr>
                <w:rFonts w:ascii="Times New Roman" w:eastAsia="Times New Roman" w:hAnsi="Times New Roman" w:cs="Times New Roman"/>
                <w:color w:val="FF0000"/>
                <w:u w:val="single"/>
              </w:rPr>
              <w:t>1</w:t>
            </w:r>
          </w:p>
        </w:tc>
        <w:tc>
          <w:tcPr>
            <w:tcW w:w="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29BF3C" w14:textId="77777777" w:rsidR="00ED1FA4" w:rsidRDefault="00ED1FA4">
            <w:pPr>
              <w:spacing w:after="0" w:line="240" w:lineRule="auto"/>
              <w:jc w:val="center"/>
              <w:rPr>
                <w:rFonts w:ascii="Calibri" w:eastAsia="Calibri" w:hAnsi="Calibri" w:cs="Calibri"/>
                <w:sz w:val="22"/>
              </w:rPr>
            </w:pPr>
          </w:p>
        </w:tc>
        <w:tc>
          <w:tcPr>
            <w:tcW w:w="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9A2F8D" w14:textId="77777777" w:rsidR="00ED1FA4" w:rsidRDefault="00ED1FA4">
            <w:pPr>
              <w:spacing w:after="0" w:line="240" w:lineRule="auto"/>
              <w:jc w:val="center"/>
              <w:rPr>
                <w:rFonts w:ascii="Calibri" w:eastAsia="Calibri" w:hAnsi="Calibri" w:cs="Calibri"/>
                <w:sz w:val="22"/>
              </w:rPr>
            </w:pPr>
          </w:p>
        </w:tc>
      </w:tr>
      <w:tr w:rsidR="00ED1FA4" w14:paraId="3ADAD8B3" w14:textId="77777777">
        <w:tblPrEx>
          <w:tblCellMar>
            <w:top w:w="0" w:type="dxa"/>
            <w:bottom w:w="0" w:type="dxa"/>
          </w:tblCellMar>
        </w:tblPrEx>
        <w:trPr>
          <w:jc w:val="center"/>
        </w:trPr>
        <w:tc>
          <w:tcPr>
            <w:tcW w:w="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1EB608" w14:textId="77777777" w:rsidR="00ED1FA4" w:rsidRDefault="00000000">
            <w:pPr>
              <w:tabs>
                <w:tab w:val="left" w:pos="1269"/>
              </w:tabs>
              <w:spacing w:after="0" w:line="240" w:lineRule="auto"/>
            </w:pPr>
            <w:r>
              <w:rPr>
                <w:rFonts w:ascii="Times New Roman" w:eastAsia="Times New Roman" w:hAnsi="Times New Roman" w:cs="Times New Roman"/>
                <w:color w:val="000000"/>
              </w:rPr>
              <w:t>CO4</w:t>
            </w:r>
          </w:p>
        </w:tc>
        <w:tc>
          <w:tcPr>
            <w:tcW w:w="3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13A5AC6" w14:textId="77777777" w:rsidR="00ED1FA4" w:rsidRDefault="00000000">
            <w:pPr>
              <w:spacing w:after="200" w:line="276" w:lineRule="auto"/>
              <w:jc w:val="both"/>
            </w:pPr>
            <w:r>
              <w:rPr>
                <w:rFonts w:ascii="Times New Roman" w:eastAsia="Times New Roman" w:hAnsi="Times New Roman" w:cs="Times New Roman"/>
                <w:shd w:val="clear" w:color="auto" w:fill="FFFFFF"/>
              </w:rPr>
              <w:t xml:space="preserve">Think critically towards exploring </w:t>
            </w:r>
            <w:r>
              <w:rPr>
                <w:rFonts w:ascii="Times New Roman" w:eastAsia="Times New Roman" w:hAnsi="Times New Roman" w:cs="Times New Roman"/>
                <w:shd w:val="clear" w:color="auto" w:fill="FFFFFF"/>
              </w:rPr>
              <w:lastRenderedPageBreak/>
              <w:t xml:space="preserve">innovative biobased solutions for socially relevant problems. </w:t>
            </w:r>
          </w:p>
        </w:tc>
        <w:tc>
          <w:tcPr>
            <w:tcW w:w="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B94028" w14:textId="77777777" w:rsidR="00ED1FA4" w:rsidRDefault="00000000">
            <w:pPr>
              <w:spacing w:after="0" w:line="240" w:lineRule="auto"/>
              <w:jc w:val="center"/>
            </w:pPr>
            <w:r>
              <w:rPr>
                <w:rFonts w:ascii="Times New Roman" w:eastAsia="Times New Roman" w:hAnsi="Times New Roman" w:cs="Times New Roman"/>
                <w:b/>
                <w:color w:val="FF0000"/>
                <w:u w:val="single"/>
              </w:rPr>
              <w:lastRenderedPageBreak/>
              <w:t>4,5</w:t>
            </w:r>
          </w:p>
        </w:tc>
        <w:tc>
          <w:tcPr>
            <w:tcW w:w="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DF43C1" w14:textId="77777777" w:rsidR="00ED1FA4" w:rsidRDefault="00000000">
            <w:pPr>
              <w:spacing w:after="0" w:line="240" w:lineRule="auto"/>
              <w:jc w:val="center"/>
            </w:pPr>
            <w:r>
              <w:rPr>
                <w:rFonts w:ascii="Times New Roman" w:eastAsia="Times New Roman" w:hAnsi="Times New Roman" w:cs="Times New Roman"/>
                <w:color w:val="FF0000"/>
              </w:rPr>
              <w:t>3</w:t>
            </w:r>
          </w:p>
        </w:tc>
        <w:tc>
          <w:tcPr>
            <w:tcW w:w="3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371B73" w14:textId="77777777" w:rsidR="00ED1FA4" w:rsidRDefault="00000000">
            <w:pPr>
              <w:spacing w:after="0" w:line="240" w:lineRule="auto"/>
              <w:jc w:val="center"/>
            </w:pPr>
            <w:r>
              <w:rPr>
                <w:rFonts w:ascii="Times New Roman" w:eastAsia="Times New Roman" w:hAnsi="Times New Roman" w:cs="Times New Roman"/>
                <w:color w:val="FF0000"/>
              </w:rPr>
              <w:t>2</w:t>
            </w:r>
          </w:p>
        </w:tc>
        <w:tc>
          <w:tcPr>
            <w:tcW w:w="3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2510E7" w14:textId="77777777" w:rsidR="00ED1FA4" w:rsidRDefault="00ED1FA4">
            <w:pPr>
              <w:spacing w:after="0" w:line="240" w:lineRule="auto"/>
              <w:jc w:val="center"/>
              <w:rPr>
                <w:rFonts w:ascii="Calibri" w:eastAsia="Calibri" w:hAnsi="Calibri" w:cs="Calibri"/>
                <w:sz w:val="22"/>
              </w:rPr>
            </w:pPr>
          </w:p>
        </w:tc>
        <w:tc>
          <w:tcPr>
            <w:tcW w:w="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0626CA" w14:textId="77777777" w:rsidR="00ED1FA4" w:rsidRDefault="00ED1FA4">
            <w:pPr>
              <w:spacing w:after="0" w:line="240" w:lineRule="auto"/>
              <w:jc w:val="center"/>
              <w:rPr>
                <w:rFonts w:ascii="Calibri" w:eastAsia="Calibri" w:hAnsi="Calibri" w:cs="Calibri"/>
                <w:sz w:val="22"/>
              </w:rPr>
            </w:pPr>
          </w:p>
        </w:tc>
        <w:tc>
          <w:tcPr>
            <w:tcW w:w="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0AE80D" w14:textId="77777777" w:rsidR="00ED1FA4" w:rsidRDefault="00ED1FA4">
            <w:pPr>
              <w:spacing w:after="0" w:line="240" w:lineRule="auto"/>
              <w:jc w:val="center"/>
              <w:rPr>
                <w:rFonts w:ascii="Calibri" w:eastAsia="Calibri" w:hAnsi="Calibri" w:cs="Calibri"/>
                <w:sz w:val="22"/>
              </w:rPr>
            </w:pPr>
          </w:p>
        </w:tc>
        <w:tc>
          <w:tcPr>
            <w:tcW w:w="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752CAF" w14:textId="77777777" w:rsidR="00ED1FA4" w:rsidRDefault="00ED1FA4">
            <w:pPr>
              <w:spacing w:after="0" w:line="240" w:lineRule="auto"/>
              <w:jc w:val="center"/>
              <w:rPr>
                <w:rFonts w:ascii="Calibri" w:eastAsia="Calibri" w:hAnsi="Calibri" w:cs="Calibri"/>
                <w:sz w:val="22"/>
              </w:rPr>
            </w:pPr>
          </w:p>
        </w:tc>
        <w:tc>
          <w:tcPr>
            <w:tcW w:w="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40406B" w14:textId="77777777" w:rsidR="00ED1FA4" w:rsidRDefault="00000000">
            <w:pPr>
              <w:spacing w:after="0" w:line="240" w:lineRule="auto"/>
            </w:pPr>
            <w:r>
              <w:rPr>
                <w:rFonts w:ascii="Times New Roman" w:eastAsia="Times New Roman" w:hAnsi="Times New Roman" w:cs="Times New Roman"/>
                <w:color w:val="FF0000"/>
              </w:rPr>
              <w:t>-</w:t>
            </w:r>
          </w:p>
        </w:tc>
        <w:tc>
          <w:tcPr>
            <w:tcW w:w="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F412AC" w14:textId="77777777" w:rsidR="00ED1FA4" w:rsidRDefault="00000000">
            <w:pPr>
              <w:spacing w:after="0" w:line="240" w:lineRule="auto"/>
            </w:pPr>
            <w:r>
              <w:rPr>
                <w:rFonts w:ascii="Times New Roman" w:eastAsia="Times New Roman" w:hAnsi="Times New Roman" w:cs="Times New Roman"/>
                <w:color w:val="FF0000"/>
              </w:rPr>
              <w:t>-</w:t>
            </w:r>
          </w:p>
        </w:tc>
        <w:tc>
          <w:tcPr>
            <w:tcW w:w="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7D4D76" w14:textId="77777777" w:rsidR="00ED1FA4" w:rsidRDefault="00000000">
            <w:pPr>
              <w:spacing w:after="0" w:line="240" w:lineRule="auto"/>
            </w:pPr>
            <w:r>
              <w:rPr>
                <w:rFonts w:ascii="Times New Roman" w:eastAsia="Times New Roman" w:hAnsi="Times New Roman" w:cs="Times New Roman"/>
                <w:color w:val="FF0000"/>
              </w:rPr>
              <w:t>-</w:t>
            </w:r>
          </w:p>
        </w:tc>
        <w:tc>
          <w:tcPr>
            <w:tcW w:w="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11A72D" w14:textId="77777777" w:rsidR="00ED1FA4" w:rsidRDefault="00000000">
            <w:pPr>
              <w:spacing w:after="0" w:line="240" w:lineRule="auto"/>
            </w:pPr>
            <w:r>
              <w:rPr>
                <w:rFonts w:ascii="Times New Roman" w:eastAsia="Times New Roman" w:hAnsi="Times New Roman" w:cs="Times New Roman"/>
                <w:color w:val="FF0000"/>
              </w:rPr>
              <w:t>-</w:t>
            </w:r>
          </w:p>
        </w:tc>
        <w:tc>
          <w:tcPr>
            <w:tcW w:w="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470DD6" w14:textId="77777777" w:rsidR="00ED1FA4" w:rsidRDefault="00000000">
            <w:pPr>
              <w:spacing w:after="0" w:line="240" w:lineRule="auto"/>
            </w:pPr>
            <w:r>
              <w:rPr>
                <w:rFonts w:ascii="Times New Roman" w:eastAsia="Times New Roman" w:hAnsi="Times New Roman" w:cs="Times New Roman"/>
                <w:color w:val="FF0000"/>
              </w:rPr>
              <w:t>-</w:t>
            </w:r>
          </w:p>
        </w:tc>
        <w:tc>
          <w:tcPr>
            <w:tcW w:w="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EAB631" w14:textId="77777777" w:rsidR="00ED1FA4" w:rsidRDefault="00000000">
            <w:pPr>
              <w:spacing w:after="0" w:line="240" w:lineRule="auto"/>
              <w:jc w:val="center"/>
            </w:pPr>
            <w:r>
              <w:rPr>
                <w:rFonts w:ascii="Times New Roman" w:eastAsia="Times New Roman" w:hAnsi="Times New Roman" w:cs="Times New Roman"/>
                <w:color w:val="FF0000"/>
              </w:rPr>
              <w:t>-</w:t>
            </w:r>
          </w:p>
        </w:tc>
        <w:tc>
          <w:tcPr>
            <w:tcW w:w="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5C3B8F" w14:textId="77777777" w:rsidR="00ED1FA4" w:rsidRDefault="00000000">
            <w:pPr>
              <w:spacing w:after="0" w:line="240" w:lineRule="auto"/>
              <w:jc w:val="center"/>
            </w:pPr>
            <w:r>
              <w:rPr>
                <w:rFonts w:ascii="Times New Roman" w:eastAsia="Times New Roman" w:hAnsi="Times New Roman" w:cs="Times New Roman"/>
                <w:color w:val="FF0000"/>
                <w:u w:val="single"/>
              </w:rPr>
              <w:t>1</w:t>
            </w:r>
          </w:p>
        </w:tc>
        <w:tc>
          <w:tcPr>
            <w:tcW w:w="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65BAE9" w14:textId="77777777" w:rsidR="00ED1FA4" w:rsidRDefault="00000000">
            <w:pPr>
              <w:spacing w:after="0" w:line="240" w:lineRule="auto"/>
              <w:jc w:val="center"/>
            </w:pPr>
            <w:r>
              <w:rPr>
                <w:rFonts w:ascii="Times New Roman" w:eastAsia="Times New Roman" w:hAnsi="Times New Roman" w:cs="Times New Roman"/>
                <w:color w:val="FF0000"/>
                <w:u w:val="single"/>
              </w:rPr>
              <w:t>1</w:t>
            </w:r>
          </w:p>
        </w:tc>
        <w:tc>
          <w:tcPr>
            <w:tcW w:w="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C04DF1" w14:textId="77777777" w:rsidR="00ED1FA4" w:rsidRDefault="00ED1FA4">
            <w:pPr>
              <w:spacing w:after="0" w:line="240" w:lineRule="auto"/>
              <w:jc w:val="center"/>
              <w:rPr>
                <w:rFonts w:ascii="Calibri" w:eastAsia="Calibri" w:hAnsi="Calibri" w:cs="Calibri"/>
                <w:sz w:val="22"/>
              </w:rPr>
            </w:pPr>
          </w:p>
        </w:tc>
        <w:tc>
          <w:tcPr>
            <w:tcW w:w="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7AF376" w14:textId="77777777" w:rsidR="00ED1FA4" w:rsidRDefault="00ED1FA4">
            <w:pPr>
              <w:spacing w:after="0" w:line="240" w:lineRule="auto"/>
              <w:jc w:val="center"/>
              <w:rPr>
                <w:rFonts w:ascii="Calibri" w:eastAsia="Calibri" w:hAnsi="Calibri" w:cs="Calibri"/>
                <w:sz w:val="22"/>
              </w:rPr>
            </w:pPr>
          </w:p>
        </w:tc>
      </w:tr>
    </w:tbl>
    <w:p w14:paraId="78B814E7" w14:textId="77777777" w:rsidR="00ED1FA4" w:rsidRDefault="00000000">
      <w:pPr>
        <w:spacing w:after="200" w:line="276" w:lineRule="auto"/>
        <w:rPr>
          <w:rFonts w:ascii="Times New Roman" w:eastAsia="Times New Roman" w:hAnsi="Times New Roman" w:cs="Times New Roman"/>
          <w:b/>
        </w:rPr>
      </w:pPr>
      <w:r>
        <w:rPr>
          <w:rFonts w:ascii="Times New Roman" w:eastAsia="Times New Roman" w:hAnsi="Times New Roman" w:cs="Times New Roman"/>
          <w:b/>
        </w:rPr>
        <w:t>Note: Assignments, study material, Question bank and other course related content would be posted on site mentioned above.</w:t>
      </w:r>
    </w:p>
    <w:p w14:paraId="4906E5DE" w14:textId="77777777" w:rsidR="00ED1FA4" w:rsidRDefault="00ED1FA4">
      <w:pPr>
        <w:spacing w:after="200" w:line="276" w:lineRule="auto"/>
        <w:rPr>
          <w:rFonts w:ascii="Times New Roman" w:eastAsia="Times New Roman" w:hAnsi="Times New Roman" w:cs="Times New Roman"/>
          <w:b/>
        </w:rPr>
      </w:pPr>
    </w:p>
    <w:p w14:paraId="28AD4A8B" w14:textId="77777777" w:rsidR="00ED1FA4" w:rsidRDefault="00ED1FA4">
      <w:pPr>
        <w:spacing w:after="200" w:line="276" w:lineRule="auto"/>
        <w:rPr>
          <w:rFonts w:ascii="Times New Roman" w:eastAsia="Times New Roman" w:hAnsi="Times New Roman" w:cs="Times New Roman"/>
          <w:b/>
        </w:rPr>
      </w:pPr>
    </w:p>
    <w:p w14:paraId="1B11889F" w14:textId="77777777" w:rsidR="00ED1FA4" w:rsidRDefault="00000000">
      <w:pPr>
        <w:spacing w:after="200" w:line="276" w:lineRule="auto"/>
        <w:rPr>
          <w:rFonts w:ascii="Times New Roman" w:eastAsia="Times New Roman" w:hAnsi="Times New Roman" w:cs="Times New Roman"/>
          <w:b/>
        </w:rPr>
      </w:pPr>
      <w:r>
        <w:rPr>
          <w:rFonts w:ascii="Times New Roman" w:eastAsia="Times New Roman" w:hAnsi="Times New Roman" w:cs="Times New Roman"/>
          <w:b/>
        </w:rPr>
        <w:t xml:space="preserve">CI                                                                      CCI                                                                 </w:t>
      </w:r>
      <w:proofErr w:type="spellStart"/>
      <w:r>
        <w:rPr>
          <w:rFonts w:ascii="Times New Roman" w:eastAsia="Times New Roman" w:hAnsi="Times New Roman" w:cs="Times New Roman"/>
          <w:b/>
        </w:rPr>
        <w:t>HoD</w:t>
      </w:r>
      <w:proofErr w:type="spellEnd"/>
    </w:p>
    <w:sectPr w:rsidR="00ED1F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101B"/>
    <w:multiLevelType w:val="multilevel"/>
    <w:tmpl w:val="1C9E1B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FF11E1"/>
    <w:multiLevelType w:val="multilevel"/>
    <w:tmpl w:val="2826A8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6F33E8"/>
    <w:multiLevelType w:val="multilevel"/>
    <w:tmpl w:val="ECAAC7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E46FCD"/>
    <w:multiLevelType w:val="multilevel"/>
    <w:tmpl w:val="94642B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C86921"/>
    <w:multiLevelType w:val="multilevel"/>
    <w:tmpl w:val="E80C93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D26529"/>
    <w:multiLevelType w:val="multilevel"/>
    <w:tmpl w:val="612650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2E74AF"/>
    <w:multiLevelType w:val="multilevel"/>
    <w:tmpl w:val="EE0E1F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407847"/>
    <w:multiLevelType w:val="multilevel"/>
    <w:tmpl w:val="02E092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0D167F"/>
    <w:multiLevelType w:val="multilevel"/>
    <w:tmpl w:val="5E2E75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0226A2"/>
    <w:multiLevelType w:val="multilevel"/>
    <w:tmpl w:val="9C7A9C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7872DA"/>
    <w:multiLevelType w:val="multilevel"/>
    <w:tmpl w:val="E65843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4105DB"/>
    <w:multiLevelType w:val="multilevel"/>
    <w:tmpl w:val="B680CE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18648D"/>
    <w:multiLevelType w:val="multilevel"/>
    <w:tmpl w:val="6C4AB5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F13929"/>
    <w:multiLevelType w:val="multilevel"/>
    <w:tmpl w:val="2C5A06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2B7307"/>
    <w:multiLevelType w:val="multilevel"/>
    <w:tmpl w:val="6D48FF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527881"/>
    <w:multiLevelType w:val="multilevel"/>
    <w:tmpl w:val="8BB4F5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167911"/>
    <w:multiLevelType w:val="multilevel"/>
    <w:tmpl w:val="9B8261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C732D5"/>
    <w:multiLevelType w:val="multilevel"/>
    <w:tmpl w:val="A928E3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8E73A0"/>
    <w:multiLevelType w:val="multilevel"/>
    <w:tmpl w:val="346C6F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011372"/>
    <w:multiLevelType w:val="multilevel"/>
    <w:tmpl w:val="4B22E7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C26933"/>
    <w:multiLevelType w:val="multilevel"/>
    <w:tmpl w:val="257C4B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F97F26"/>
    <w:multiLevelType w:val="multilevel"/>
    <w:tmpl w:val="5A0A8C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551CCE"/>
    <w:multiLevelType w:val="multilevel"/>
    <w:tmpl w:val="64C67C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6946DF"/>
    <w:multiLevelType w:val="multilevel"/>
    <w:tmpl w:val="4A2874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F66424A"/>
    <w:multiLevelType w:val="multilevel"/>
    <w:tmpl w:val="C9264D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0305584">
    <w:abstractNumId w:val="5"/>
  </w:num>
  <w:num w:numId="2" w16cid:durableId="1420757672">
    <w:abstractNumId w:val="20"/>
  </w:num>
  <w:num w:numId="3" w16cid:durableId="804473383">
    <w:abstractNumId w:val="9"/>
  </w:num>
  <w:num w:numId="4" w16cid:durableId="2088113498">
    <w:abstractNumId w:val="12"/>
  </w:num>
  <w:num w:numId="5" w16cid:durableId="202059846">
    <w:abstractNumId w:val="18"/>
  </w:num>
  <w:num w:numId="6" w16cid:durableId="35085571">
    <w:abstractNumId w:val="4"/>
  </w:num>
  <w:num w:numId="7" w16cid:durableId="715010413">
    <w:abstractNumId w:val="0"/>
  </w:num>
  <w:num w:numId="8" w16cid:durableId="1135873382">
    <w:abstractNumId w:val="16"/>
  </w:num>
  <w:num w:numId="9" w16cid:durableId="1715304644">
    <w:abstractNumId w:val="23"/>
  </w:num>
  <w:num w:numId="10" w16cid:durableId="1045717869">
    <w:abstractNumId w:val="11"/>
  </w:num>
  <w:num w:numId="11" w16cid:durableId="1148673704">
    <w:abstractNumId w:val="10"/>
  </w:num>
  <w:num w:numId="12" w16cid:durableId="1123185086">
    <w:abstractNumId w:val="17"/>
  </w:num>
  <w:num w:numId="13" w16cid:durableId="724835883">
    <w:abstractNumId w:val="7"/>
  </w:num>
  <w:num w:numId="14" w16cid:durableId="2037540649">
    <w:abstractNumId w:val="8"/>
  </w:num>
  <w:num w:numId="15" w16cid:durableId="61297697">
    <w:abstractNumId w:val="24"/>
  </w:num>
  <w:num w:numId="16" w16cid:durableId="1158496922">
    <w:abstractNumId w:val="14"/>
  </w:num>
  <w:num w:numId="17" w16cid:durableId="436675215">
    <w:abstractNumId w:val="2"/>
  </w:num>
  <w:num w:numId="18" w16cid:durableId="672607549">
    <w:abstractNumId w:val="3"/>
  </w:num>
  <w:num w:numId="19" w16cid:durableId="861095802">
    <w:abstractNumId w:val="19"/>
  </w:num>
  <w:num w:numId="20" w16cid:durableId="1739129960">
    <w:abstractNumId w:val="22"/>
  </w:num>
  <w:num w:numId="21" w16cid:durableId="1314220063">
    <w:abstractNumId w:val="1"/>
  </w:num>
  <w:num w:numId="22" w16cid:durableId="2086880945">
    <w:abstractNumId w:val="13"/>
  </w:num>
  <w:num w:numId="23" w16cid:durableId="234702594">
    <w:abstractNumId w:val="15"/>
  </w:num>
  <w:num w:numId="24" w16cid:durableId="972172888">
    <w:abstractNumId w:val="21"/>
  </w:num>
  <w:num w:numId="25" w16cid:durableId="6290961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FA4"/>
    <w:rsid w:val="002A6B8E"/>
    <w:rsid w:val="00911855"/>
    <w:rsid w:val="00BA5752"/>
    <w:rsid w:val="00DE650A"/>
    <w:rsid w:val="00ED1F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CD143"/>
  <w15:docId w15:val="{6F89025C-AC38-426A-9E4B-E42F8D2B3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cw.mit.edu/courses/20-020-introduction-to-biological-engineering-design-spring-2009" TargetMode="External"/><Relationship Id="rId13" Type="http://schemas.openxmlformats.org/officeDocument/2006/relationships/hyperlink" Target="https://www.futurelearn.com/courses/biology-basic-concepts" TargetMode="External"/><Relationship Id="rId18" Type="http://schemas.openxmlformats.org/officeDocument/2006/relationships/hyperlink" Target="https://ocw.mit.edu/courses/20-020-introduction-to-biological-engineering-design-spring-2009" TargetMode="External"/><Relationship Id="rId3" Type="http://schemas.openxmlformats.org/officeDocument/2006/relationships/settings" Target="settings.xml"/><Relationship Id="rId21" Type="http://schemas.openxmlformats.org/officeDocument/2006/relationships/hyperlink" Target="https://onlinecourses.nptel.ac.in/noc19_ge31/preview" TargetMode="External"/><Relationship Id="rId7" Type="http://schemas.openxmlformats.org/officeDocument/2006/relationships/hyperlink" Target="https://freevideolectures.com/course/4877/nptel-biology-engineers-other-non-biologists" TargetMode="External"/><Relationship Id="rId12" Type="http://schemas.openxmlformats.org/officeDocument/2006/relationships/hyperlink" Target="https://www.classcentral.com/subject/biology" TargetMode="External"/><Relationship Id="rId17" Type="http://schemas.openxmlformats.org/officeDocument/2006/relationships/hyperlink" Target="https://freevideolectures.com/course/4877/nptel-biology-engineers-other-non-biologist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ptel.ac.in/courses/121106008" TargetMode="External"/><Relationship Id="rId20" Type="http://schemas.openxmlformats.org/officeDocument/2006/relationships/hyperlink" Target="https://www.coursera.org/courses?query=biology" TargetMode="External"/><Relationship Id="rId1" Type="http://schemas.openxmlformats.org/officeDocument/2006/relationships/numbering" Target="numbering.xml"/><Relationship Id="rId6" Type="http://schemas.openxmlformats.org/officeDocument/2006/relationships/hyperlink" Target="https://nptel.ac.in/courses/121106008" TargetMode="External"/><Relationship Id="rId11" Type="http://schemas.openxmlformats.org/officeDocument/2006/relationships/hyperlink" Target="https://onlinecourses.nptel.ac.in/noc19_ge31/preview"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futurelearn.com/courses/biology-basic-concepts" TargetMode="External"/><Relationship Id="rId23" Type="http://schemas.openxmlformats.org/officeDocument/2006/relationships/hyperlink" Target="https://www.futurelearn.com/courses/biology-basic-concepts" TargetMode="External"/><Relationship Id="rId10" Type="http://schemas.openxmlformats.org/officeDocument/2006/relationships/hyperlink" Target="https://ocw.mit.edu/courses/20-010j-introduction-to-bioengineering-be-010j-spring-2006" TargetMode="External"/><Relationship Id="rId19" Type="http://schemas.openxmlformats.org/officeDocument/2006/relationships/hyperlink" Target="https://ocw.mit.edu/courses/20-010j-introduction-to-bioengineering-be-010j-spring-2006" TargetMode="External"/><Relationship Id="rId4" Type="http://schemas.openxmlformats.org/officeDocument/2006/relationships/webSettings" Target="webSettings.xml"/><Relationship Id="rId9" Type="http://schemas.openxmlformats.org/officeDocument/2006/relationships/hyperlink" Target="https://ocw.mit.edu/courses/20-010j-introduction-to-bioengineering-be-010j-spring-2006" TargetMode="External"/><Relationship Id="rId14" Type="http://schemas.openxmlformats.org/officeDocument/2006/relationships/hyperlink" Target="https://www.classcentral.com/subject/biology" TargetMode="External"/><Relationship Id="rId22" Type="http://schemas.openxmlformats.org/officeDocument/2006/relationships/hyperlink" Target="https://www.classcentral.com/subject/bi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1804</Words>
  <Characters>10284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Sandra</dc:creator>
  <cp:lastModifiedBy>rspaul20@outlook.com</cp:lastModifiedBy>
  <cp:revision>2</cp:revision>
  <dcterms:created xsi:type="dcterms:W3CDTF">2026-07-08T04:31:00Z</dcterms:created>
  <dcterms:modified xsi:type="dcterms:W3CDTF">2026-07-08T04:31:00Z</dcterms:modified>
</cp:coreProperties>
</file>